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527" w:rsidRDefault="006C1425" w:rsidP="00DC2D60">
      <w:pPr>
        <w:rPr>
          <w:b/>
          <w:szCs w:val="24"/>
        </w:rPr>
      </w:pPr>
      <w:r>
        <w:rPr>
          <w:b/>
          <w:szCs w:val="24"/>
        </w:rPr>
        <w:t xml:space="preserve">ZDRAVSTVENA USTANOVA DOM ZDRAVLJA </w:t>
      </w:r>
    </w:p>
    <w:p w:rsidR="006C1425" w:rsidRPr="005D4382" w:rsidRDefault="006C1425" w:rsidP="00FF1527">
      <w:pPr>
        <w:pStyle w:val="Bezrazmaka"/>
        <w:rPr>
          <w:b/>
          <w:szCs w:val="24"/>
        </w:rPr>
      </w:pPr>
      <w:r>
        <w:rPr>
          <w:b/>
          <w:szCs w:val="24"/>
        </w:rPr>
        <w:t xml:space="preserve">                              KLJUČ</w:t>
      </w:r>
    </w:p>
    <w:p w:rsidR="00FF1527" w:rsidRPr="005D4382" w:rsidRDefault="00FF1527" w:rsidP="00FF1527">
      <w:pPr>
        <w:widowControl w:val="0"/>
        <w:autoSpaceDE w:val="0"/>
        <w:autoSpaceDN w:val="0"/>
        <w:adjustRightInd w:val="0"/>
        <w:spacing w:after="0" w:line="240" w:lineRule="auto"/>
        <w:rPr>
          <w:rFonts w:ascii="Times New Roman" w:hAnsi="Times New Roman" w:cs="Times New Roman"/>
          <w:b/>
          <w:sz w:val="24"/>
          <w:szCs w:val="24"/>
        </w:rPr>
      </w:pPr>
      <w:r w:rsidRPr="005D4382">
        <w:rPr>
          <w:rFonts w:ascii="Times New Roman" w:hAnsi="Times New Roman" w:cs="Times New Roman"/>
          <w:b/>
          <w:sz w:val="24"/>
          <w:szCs w:val="24"/>
        </w:rPr>
        <w:t xml:space="preserve">Broj: </w:t>
      </w:r>
      <w:r w:rsidR="005E65A9">
        <w:rPr>
          <w:rFonts w:ascii="Times New Roman" w:hAnsi="Times New Roman" w:cs="Times New Roman"/>
          <w:b/>
          <w:sz w:val="24"/>
          <w:szCs w:val="24"/>
        </w:rPr>
        <w:t>620/20</w:t>
      </w:r>
    </w:p>
    <w:p w:rsidR="00FF1527" w:rsidRPr="005D4382" w:rsidRDefault="00FF1527" w:rsidP="00FF1527">
      <w:pPr>
        <w:widowControl w:val="0"/>
        <w:autoSpaceDE w:val="0"/>
        <w:autoSpaceDN w:val="0"/>
        <w:adjustRightInd w:val="0"/>
        <w:spacing w:after="0" w:line="240" w:lineRule="auto"/>
        <w:rPr>
          <w:rFonts w:ascii="Times New Roman" w:hAnsi="Times New Roman" w:cs="Times New Roman"/>
          <w:b/>
          <w:sz w:val="24"/>
          <w:szCs w:val="24"/>
        </w:rPr>
      </w:pPr>
      <w:r w:rsidRPr="005D4382">
        <w:rPr>
          <w:rFonts w:ascii="Times New Roman" w:hAnsi="Times New Roman" w:cs="Times New Roman"/>
          <w:b/>
          <w:sz w:val="24"/>
          <w:szCs w:val="24"/>
        </w:rPr>
        <w:t xml:space="preserve">Datum: </w:t>
      </w:r>
      <w:r w:rsidR="00254321">
        <w:rPr>
          <w:rFonts w:ascii="Times New Roman" w:hAnsi="Times New Roman" w:cs="Times New Roman"/>
          <w:b/>
          <w:sz w:val="24"/>
          <w:szCs w:val="24"/>
        </w:rPr>
        <w:t>13.07.2020</w:t>
      </w:r>
      <w:r w:rsidRPr="005D4382">
        <w:rPr>
          <w:rFonts w:ascii="Times New Roman" w:hAnsi="Times New Roman" w:cs="Times New Roman"/>
          <w:b/>
          <w:sz w:val="24"/>
          <w:szCs w:val="24"/>
        </w:rPr>
        <w:t>. godine</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69"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 skladu sa članom 53. Zakona o javnim nabavkama („Službeni glasnik BiH“, broj 39/14), članom</w:t>
      </w:r>
    </w:p>
    <w:p w:rsidR="00FF1527" w:rsidRDefault="00FF1527" w:rsidP="00FF1527">
      <w:pPr>
        <w:widowControl w:val="0"/>
        <w:autoSpaceDE w:val="0"/>
        <w:autoSpaceDN w:val="0"/>
        <w:adjustRightInd w:val="0"/>
        <w:spacing w:after="0" w:line="1" w:lineRule="exact"/>
        <w:jc w:val="both"/>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Uputstva za pripremu modela tenderske dokumentacije i ponuda („Službeni glasnik BiH“, broj</w:t>
      </w:r>
    </w:p>
    <w:p w:rsidR="00C40D5C" w:rsidRPr="00C40D5C" w:rsidRDefault="00C40D5C" w:rsidP="00C40D5C">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90/14), utvrđuje se sljedeća:</w:t>
      </w:r>
    </w:p>
    <w:p w:rsidR="00C40D5C" w:rsidRDefault="00C40D5C" w:rsidP="00C40D5C"/>
    <w:p w:rsidR="00C40D5C" w:rsidRDefault="00C40D5C" w:rsidP="00C40D5C">
      <w:pPr>
        <w:rPr>
          <w:sz w:val="28"/>
          <w:szCs w:val="28"/>
        </w:rPr>
      </w:pPr>
    </w:p>
    <w:p w:rsidR="00C40D5C" w:rsidRDefault="00C40D5C" w:rsidP="00C40D5C">
      <w:pPr>
        <w:rPr>
          <w:sz w:val="28"/>
          <w:szCs w:val="28"/>
        </w:rPr>
      </w:pPr>
    </w:p>
    <w:p w:rsidR="00C40D5C" w:rsidRDefault="00C40D5C" w:rsidP="00C40D5C">
      <w:pPr>
        <w:jc w:val="center"/>
        <w:rPr>
          <w:b/>
          <w:sz w:val="28"/>
          <w:szCs w:val="28"/>
        </w:rPr>
      </w:pPr>
    </w:p>
    <w:p w:rsidR="00C40D5C" w:rsidRDefault="00C40D5C" w:rsidP="00C40D5C">
      <w:pPr>
        <w:jc w:val="center"/>
      </w:pPr>
      <w:r>
        <w:rPr>
          <w:b/>
          <w:sz w:val="28"/>
          <w:szCs w:val="28"/>
        </w:rPr>
        <w:t>TENDERSKA DOKUMENTACIJA</w:t>
      </w:r>
    </w:p>
    <w:p w:rsidR="00C40D5C" w:rsidRPr="00CB131A" w:rsidRDefault="00C40D5C" w:rsidP="00C40D5C">
      <w:pPr>
        <w:rPr>
          <w:b/>
        </w:rPr>
      </w:pPr>
    </w:p>
    <w:p w:rsidR="00C40D5C" w:rsidRPr="00CB131A" w:rsidRDefault="00C40D5C" w:rsidP="00C40D5C">
      <w:pPr>
        <w:tabs>
          <w:tab w:val="left" w:pos="4050"/>
        </w:tabs>
        <w:jc w:val="center"/>
        <w:rPr>
          <w:b/>
          <w:sz w:val="32"/>
          <w:szCs w:val="32"/>
          <w:u w:val="single"/>
        </w:rPr>
      </w:pPr>
      <w:r w:rsidRPr="00CB131A">
        <w:rPr>
          <w:b/>
        </w:rPr>
        <w:t>-JAVNA NABAVKA PUTEM KONKURENTSKOG ZAHTJEVA-</w:t>
      </w:r>
    </w:p>
    <w:p w:rsidR="00C40D5C" w:rsidRPr="00CB131A" w:rsidRDefault="00C40D5C" w:rsidP="00C40D5C">
      <w:pPr>
        <w:tabs>
          <w:tab w:val="left" w:pos="4050"/>
        </w:tabs>
        <w:rPr>
          <w:b/>
        </w:rPr>
      </w:pPr>
      <w:r w:rsidRPr="00CB131A">
        <w:rPr>
          <w:b/>
        </w:rPr>
        <w:tab/>
        <w:t>-ROBA-</w:t>
      </w:r>
    </w:p>
    <w:p w:rsidR="00C40D5C" w:rsidRPr="00CB131A" w:rsidRDefault="00C40D5C" w:rsidP="00C40D5C">
      <w:pPr>
        <w:rPr>
          <w:b/>
        </w:rPr>
      </w:pPr>
    </w:p>
    <w:p w:rsidR="00C40D5C" w:rsidRPr="00CB131A" w:rsidRDefault="005E65A9" w:rsidP="005E65A9">
      <w:pPr>
        <w:tabs>
          <w:tab w:val="left" w:pos="2820"/>
        </w:tabs>
        <w:jc w:val="center"/>
        <w:rPr>
          <w:b/>
        </w:rPr>
      </w:pPr>
      <w:r>
        <w:rPr>
          <w:b/>
        </w:rPr>
        <w:t>PUTNIČKO KOMBI VOZILO</w:t>
      </w:r>
    </w:p>
    <w:p w:rsidR="00C40D5C" w:rsidRDefault="00C40D5C" w:rsidP="00C40D5C">
      <w:r>
        <w:t xml:space="preserve"> </w:t>
      </w:r>
    </w:p>
    <w:p w:rsidR="00C40D5C" w:rsidRDefault="00C40D5C" w:rsidP="00C40D5C"/>
    <w:p w:rsidR="00C40D5C" w:rsidRDefault="00C40D5C" w:rsidP="00C40D5C">
      <w:pPr>
        <w:jc w:val="center"/>
      </w:pPr>
    </w:p>
    <w:p w:rsidR="00C40D5C" w:rsidRDefault="00C40D5C" w:rsidP="00C40D5C"/>
    <w:p w:rsidR="00C40D5C" w:rsidRDefault="00C40D5C" w:rsidP="00C40D5C"/>
    <w:p w:rsidR="00C40D5C" w:rsidRDefault="00C40D5C" w:rsidP="00C40D5C"/>
    <w:p w:rsidR="00C40D5C" w:rsidRDefault="00C40D5C" w:rsidP="00C40D5C"/>
    <w:p w:rsidR="00FF1527" w:rsidRPr="00C40D5C" w:rsidRDefault="00FF1527" w:rsidP="00C40D5C">
      <w:pPr>
        <w:widowControl w:val="0"/>
        <w:autoSpaceDE w:val="0"/>
        <w:autoSpaceDN w:val="0"/>
        <w:adjustRightInd w:val="0"/>
        <w:spacing w:after="0" w:line="240" w:lineRule="auto"/>
        <w:rPr>
          <w:rFonts w:ascii="Times New Roman" w:hAnsi="Times New Roman" w:cs="Times New Roman"/>
          <w:b/>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35"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060"/>
        <w:rPr>
          <w:rFonts w:ascii="Times New Roman" w:hAnsi="Times New Roman" w:cs="Times New Roman"/>
          <w:sz w:val="24"/>
          <w:szCs w:val="24"/>
        </w:rPr>
      </w:pPr>
      <w:r>
        <w:rPr>
          <w:rFonts w:ascii="Times New Roman" w:hAnsi="Times New Roman" w:cs="Times New Roman"/>
          <w:b/>
          <w:bCs/>
          <w:sz w:val="24"/>
          <w:szCs w:val="24"/>
        </w:rPr>
        <w:t xml:space="preserve">U Ključu, </w:t>
      </w:r>
      <w:r w:rsidR="005E65A9">
        <w:rPr>
          <w:rFonts w:ascii="Times New Roman" w:hAnsi="Times New Roman" w:cs="Times New Roman"/>
          <w:b/>
          <w:bCs/>
          <w:sz w:val="24"/>
          <w:szCs w:val="24"/>
        </w:rPr>
        <w:t>JULI 2020</w:t>
      </w:r>
      <w:r>
        <w:rPr>
          <w:rFonts w:ascii="Times New Roman" w:hAnsi="Times New Roman" w:cs="Times New Roman"/>
          <w:b/>
          <w:bCs/>
          <w:sz w:val="24"/>
          <w:szCs w:val="24"/>
        </w:rPr>
        <w:t>. godine</w:t>
      </w:r>
    </w:p>
    <w:p w:rsidR="00FF1527" w:rsidRDefault="00FF1527" w:rsidP="00FF1527">
      <w:pPr>
        <w:widowControl w:val="0"/>
        <w:autoSpaceDE w:val="0"/>
        <w:autoSpaceDN w:val="0"/>
        <w:adjustRightInd w:val="0"/>
        <w:spacing w:after="0" w:line="26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40" w:lineRule="auto"/>
        <w:jc w:val="righ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footerReference w:type="default" r:id="rId8"/>
          <w:pgSz w:w="11900" w:h="16838"/>
          <w:pgMar w:top="1440" w:right="1120" w:bottom="718" w:left="1140" w:header="720" w:footer="720" w:gutter="0"/>
          <w:cols w:space="720" w:equalWidth="0">
            <w:col w:w="9640"/>
          </w:cols>
          <w:noEndnote/>
        </w:sect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bookmarkStart w:id="0" w:name="page3"/>
      <w:bookmarkEnd w:id="0"/>
    </w:p>
    <w:p w:rsidR="00FF1527" w:rsidRDefault="00FF1527" w:rsidP="00FF1527">
      <w:pPr>
        <w:widowControl w:val="0"/>
        <w:autoSpaceDE w:val="0"/>
        <w:autoSpaceDN w:val="0"/>
        <w:adjustRightInd w:val="0"/>
        <w:spacing w:after="0" w:line="31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u w:val="single"/>
        </w:rPr>
        <w:t>OPŠTI PODACI</w:t>
      </w:r>
    </w:p>
    <w:p w:rsidR="00FF1527" w:rsidRDefault="00FF1527" w:rsidP="00FF1527">
      <w:pPr>
        <w:widowControl w:val="0"/>
        <w:autoSpaceDE w:val="0"/>
        <w:autoSpaceDN w:val="0"/>
        <w:adjustRightInd w:val="0"/>
        <w:spacing w:after="0" w:line="329" w:lineRule="exact"/>
        <w:rPr>
          <w:rFonts w:ascii="Times New Roman" w:hAnsi="Times New Roman" w:cs="Times New Roman"/>
          <w:sz w:val="24"/>
          <w:szCs w:val="24"/>
        </w:rPr>
      </w:pPr>
    </w:p>
    <w:p w:rsidR="00FF1527" w:rsidRDefault="00FF1527" w:rsidP="00FF1527">
      <w:pPr>
        <w:widowControl w:val="0"/>
        <w:numPr>
          <w:ilvl w:val="0"/>
          <w:numId w:val="1"/>
        </w:numPr>
        <w:tabs>
          <w:tab w:val="clear" w:pos="720"/>
          <w:tab w:val="num" w:pos="708"/>
        </w:tabs>
        <w:overflowPunct w:val="0"/>
        <w:autoSpaceDE w:val="0"/>
        <w:autoSpaceDN w:val="0"/>
        <w:adjustRightInd w:val="0"/>
        <w:spacing w:after="0" w:line="214" w:lineRule="auto"/>
        <w:ind w:right="160" w:hanging="367"/>
        <w:jc w:val="both"/>
        <w:rPr>
          <w:rFonts w:ascii="Times New Roman" w:hAnsi="Times New Roman" w:cs="Times New Roman"/>
          <w:sz w:val="24"/>
          <w:szCs w:val="24"/>
        </w:rPr>
      </w:pPr>
      <w:r>
        <w:rPr>
          <w:rFonts w:ascii="Times New Roman" w:hAnsi="Times New Roman" w:cs="Times New Roman"/>
          <w:b/>
          <w:bCs/>
          <w:sz w:val="24"/>
          <w:szCs w:val="24"/>
        </w:rPr>
        <w:t xml:space="preserve">Naziv i adresa ugovornog organa: </w:t>
      </w:r>
      <w:r w:rsidR="00C40D5C">
        <w:rPr>
          <w:rFonts w:ascii="Times New Roman" w:hAnsi="Times New Roman" w:cs="Times New Roman"/>
          <w:sz w:val="24"/>
          <w:szCs w:val="24"/>
        </w:rPr>
        <w:t>Zdravstvena ustanova Dom zdravlja Ključ</w:t>
      </w: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FF1527">
      <w:pPr>
        <w:widowControl w:val="0"/>
        <w:numPr>
          <w:ilvl w:val="0"/>
          <w:numId w:val="1"/>
        </w:numPr>
        <w:tabs>
          <w:tab w:val="clear" w:pos="720"/>
          <w:tab w:val="num" w:pos="700"/>
        </w:tabs>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b/>
          <w:bCs/>
          <w:sz w:val="24"/>
          <w:szCs w:val="24"/>
        </w:rPr>
        <w:t>Identifikacioni broj -IDB ugovornog organa</w:t>
      </w:r>
      <w:r w:rsidR="00C40D5C">
        <w:rPr>
          <w:rFonts w:ascii="Times New Roman" w:hAnsi="Times New Roman" w:cs="Times New Roman"/>
          <w:sz w:val="24"/>
          <w:szCs w:val="24"/>
        </w:rPr>
        <w:t>: 4263133500001</w:t>
      </w:r>
    </w:p>
    <w:p w:rsidR="00FF1527" w:rsidRDefault="00FF1527" w:rsidP="00FF1527">
      <w:pPr>
        <w:widowControl w:val="0"/>
        <w:autoSpaceDE w:val="0"/>
        <w:autoSpaceDN w:val="0"/>
        <w:adjustRightInd w:val="0"/>
        <w:spacing w:after="0" w:line="343" w:lineRule="exact"/>
        <w:rPr>
          <w:rFonts w:ascii="Times New Roman" w:hAnsi="Times New Roman" w:cs="Times New Roman"/>
          <w:sz w:val="24"/>
          <w:szCs w:val="24"/>
        </w:rPr>
      </w:pPr>
    </w:p>
    <w:p w:rsidR="00384245" w:rsidRPr="00384245" w:rsidRDefault="00384245" w:rsidP="00FF1527">
      <w:pPr>
        <w:widowControl w:val="0"/>
        <w:numPr>
          <w:ilvl w:val="0"/>
          <w:numId w:val="1"/>
        </w:numPr>
        <w:overflowPunct w:val="0"/>
        <w:autoSpaceDE w:val="0"/>
        <w:autoSpaceDN w:val="0"/>
        <w:adjustRightInd w:val="0"/>
        <w:spacing w:after="0" w:line="280" w:lineRule="exact"/>
        <w:ind w:right="400" w:hanging="367"/>
        <w:jc w:val="both"/>
        <w:rPr>
          <w:rFonts w:ascii="Times New Roman" w:hAnsi="Times New Roman" w:cs="Times New Roman"/>
          <w:b/>
          <w:sz w:val="24"/>
          <w:szCs w:val="24"/>
        </w:rPr>
      </w:pPr>
      <w:r w:rsidRPr="00384245">
        <w:rPr>
          <w:rFonts w:ascii="Times New Roman" w:hAnsi="Times New Roman" w:cs="Times New Roman"/>
          <w:b/>
          <w:bCs/>
          <w:sz w:val="24"/>
          <w:szCs w:val="24"/>
        </w:rPr>
        <w:t>Adresa,:Šehička br.1,79280 Ključ</w:t>
      </w:r>
    </w:p>
    <w:p w:rsidR="00FF1527" w:rsidRPr="00384245" w:rsidRDefault="00384245" w:rsidP="00384245">
      <w:pPr>
        <w:widowControl w:val="0"/>
        <w:overflowPunct w:val="0"/>
        <w:autoSpaceDE w:val="0"/>
        <w:autoSpaceDN w:val="0"/>
        <w:adjustRightInd w:val="0"/>
        <w:spacing w:after="0" w:line="240" w:lineRule="auto"/>
        <w:jc w:val="both"/>
        <w:rPr>
          <w:rFonts w:ascii="Symbol" w:hAnsi="Symbol" w:cs="Symbol"/>
          <w:b/>
          <w:sz w:val="24"/>
          <w:szCs w:val="24"/>
        </w:rPr>
      </w:pPr>
      <w:r w:rsidRPr="00384245">
        <w:rPr>
          <w:rFonts w:ascii="Times New Roman" w:hAnsi="Times New Roman" w:cs="Times New Roman"/>
          <w:b/>
          <w:iCs/>
          <w:sz w:val="24"/>
          <w:szCs w:val="24"/>
        </w:rPr>
        <w:t xml:space="preserve">            </w:t>
      </w:r>
      <w:r w:rsidR="00FF1527" w:rsidRPr="00384245">
        <w:rPr>
          <w:rFonts w:ascii="Times New Roman" w:hAnsi="Times New Roman" w:cs="Times New Roman"/>
          <w:b/>
          <w:iCs/>
          <w:sz w:val="24"/>
          <w:szCs w:val="24"/>
        </w:rPr>
        <w:t>Telefon</w:t>
      </w:r>
      <w:r w:rsidR="005E65A9" w:rsidRPr="00384245">
        <w:rPr>
          <w:rFonts w:ascii="Times New Roman" w:hAnsi="Times New Roman" w:cs="Times New Roman"/>
          <w:b/>
          <w:iCs/>
          <w:sz w:val="24"/>
          <w:szCs w:val="24"/>
        </w:rPr>
        <w:t xml:space="preserve">/fax </w:t>
      </w:r>
      <w:r w:rsidR="00FF1527" w:rsidRPr="00384245">
        <w:rPr>
          <w:rFonts w:ascii="Times New Roman" w:hAnsi="Times New Roman" w:cs="Times New Roman"/>
          <w:b/>
          <w:iCs/>
          <w:sz w:val="24"/>
          <w:szCs w:val="24"/>
        </w:rPr>
        <w:t>: 037</w:t>
      </w:r>
      <w:r w:rsidR="005E65A9" w:rsidRPr="00384245">
        <w:rPr>
          <w:rFonts w:ascii="Times New Roman" w:hAnsi="Times New Roman" w:cs="Times New Roman"/>
          <w:b/>
          <w:iCs/>
          <w:sz w:val="24"/>
          <w:szCs w:val="24"/>
        </w:rPr>
        <w:t>-661-120</w:t>
      </w:r>
    </w:p>
    <w:p w:rsidR="00FF1527" w:rsidRPr="00384245" w:rsidRDefault="00384245" w:rsidP="00384245">
      <w:pPr>
        <w:widowControl w:val="0"/>
        <w:overflowPunct w:val="0"/>
        <w:autoSpaceDE w:val="0"/>
        <w:autoSpaceDN w:val="0"/>
        <w:adjustRightInd w:val="0"/>
        <w:spacing w:after="0" w:line="206" w:lineRule="auto"/>
        <w:ind w:right="1240"/>
        <w:jc w:val="both"/>
        <w:rPr>
          <w:rFonts w:ascii="Symbol" w:hAnsi="Symbol" w:cs="Symbol"/>
          <w:b/>
          <w:sz w:val="24"/>
          <w:szCs w:val="24"/>
        </w:rPr>
      </w:pPr>
      <w:r w:rsidRPr="00384245">
        <w:rPr>
          <w:rFonts w:ascii="Times New Roman" w:hAnsi="Times New Roman" w:cs="Times New Roman"/>
          <w:b/>
          <w:iCs/>
          <w:sz w:val="24"/>
          <w:szCs w:val="24"/>
        </w:rPr>
        <w:t xml:space="preserve">            </w:t>
      </w:r>
      <w:r w:rsidR="00C40D5C" w:rsidRPr="00384245">
        <w:rPr>
          <w:rFonts w:ascii="Times New Roman" w:hAnsi="Times New Roman" w:cs="Times New Roman"/>
          <w:b/>
          <w:iCs/>
          <w:sz w:val="24"/>
          <w:szCs w:val="24"/>
        </w:rPr>
        <w:t>A</w:t>
      </w:r>
      <w:r w:rsidR="00FF1527" w:rsidRPr="00384245">
        <w:rPr>
          <w:rFonts w:ascii="Times New Roman" w:hAnsi="Times New Roman" w:cs="Times New Roman"/>
          <w:b/>
          <w:iCs/>
          <w:sz w:val="24"/>
          <w:szCs w:val="24"/>
        </w:rPr>
        <w:t>dresa elektronske pošte:</w:t>
      </w:r>
      <w:r w:rsidR="00FF1527" w:rsidRPr="00384245">
        <w:rPr>
          <w:rFonts w:ascii="Times New Roman" w:hAnsi="Times New Roman" w:cs="Times New Roman"/>
          <w:b/>
          <w:i/>
          <w:iCs/>
          <w:sz w:val="24"/>
          <w:szCs w:val="24"/>
        </w:rPr>
        <w:t xml:space="preserve"> </w:t>
      </w:r>
      <w:r w:rsidR="00C40D5C" w:rsidRPr="00384245">
        <w:rPr>
          <w:rFonts w:ascii="Times New Roman" w:hAnsi="Times New Roman" w:cs="Times New Roman"/>
          <w:b/>
          <w:i/>
          <w:iCs/>
          <w:sz w:val="24"/>
          <w:szCs w:val="24"/>
        </w:rPr>
        <w:t>dzkljuc@bih.net.ba</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b/>
          <w:bCs/>
          <w:sz w:val="24"/>
          <w:szCs w:val="24"/>
        </w:rPr>
        <w:t>Ime osoba u ugovornom organu zaduženih za kontakt</w:t>
      </w:r>
      <w:r>
        <w:rPr>
          <w:rFonts w:ascii="Times New Roman" w:hAnsi="Times New Roman" w:cs="Times New Roman"/>
          <w:sz w:val="24"/>
          <w:szCs w:val="24"/>
        </w:rPr>
        <w:t>:</w:t>
      </w:r>
    </w:p>
    <w:p w:rsidR="00C40D5C" w:rsidRDefault="00C40D5C" w:rsidP="00DD26AF">
      <w:pPr>
        <w:widowControl w:val="0"/>
        <w:numPr>
          <w:ilvl w:val="0"/>
          <w:numId w:val="2"/>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Hrnčić Zlata,Kujundžić Senad</w:t>
      </w:r>
      <w:r w:rsidR="002F0124">
        <w:rPr>
          <w:rFonts w:ascii="Times New Roman" w:hAnsi="Times New Roman" w:cs="Times New Roman"/>
          <w:sz w:val="24"/>
          <w:szCs w:val="24"/>
        </w:rPr>
        <w:t>(061-742-900)</w:t>
      </w:r>
    </w:p>
    <w:p w:rsidR="00FF1527" w:rsidRPr="00C40D5C" w:rsidRDefault="00FF1527" w:rsidP="00DD26AF">
      <w:pPr>
        <w:widowControl w:val="0"/>
        <w:numPr>
          <w:ilvl w:val="0"/>
          <w:numId w:val="2"/>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sidRPr="00C40D5C">
        <w:rPr>
          <w:rFonts w:ascii="Times New Roman" w:hAnsi="Times New Roman" w:cs="Times New Roman"/>
          <w:iCs/>
          <w:sz w:val="24"/>
          <w:szCs w:val="24"/>
        </w:rPr>
        <w:t xml:space="preserve">Tel: </w:t>
      </w:r>
      <w:r w:rsidR="00C40D5C" w:rsidRPr="00C40D5C">
        <w:rPr>
          <w:rFonts w:ascii="Times New Roman" w:hAnsi="Times New Roman" w:cs="Times New Roman"/>
          <w:iCs/>
          <w:sz w:val="24"/>
          <w:szCs w:val="24"/>
        </w:rPr>
        <w:t>037/661-120;663-394</w:t>
      </w:r>
    </w:p>
    <w:p w:rsidR="00FF1527" w:rsidRDefault="00C40D5C" w:rsidP="00C40D5C">
      <w:pPr>
        <w:widowControl w:val="0"/>
        <w:overflowPunct w:val="0"/>
        <w:autoSpaceDE w:val="0"/>
        <w:autoSpaceDN w:val="0"/>
        <w:adjustRightInd w:val="0"/>
        <w:spacing w:after="0" w:line="334" w:lineRule="exact"/>
        <w:ind w:left="353"/>
        <w:jc w:val="both"/>
        <w:rPr>
          <w:rFonts w:ascii="Times New Roman" w:hAnsi="Times New Roman" w:cs="Times New Roman"/>
          <w:sz w:val="24"/>
          <w:szCs w:val="24"/>
        </w:rPr>
      </w:pPr>
      <w:r w:rsidRPr="00C40D5C">
        <w:rPr>
          <w:rFonts w:ascii="Times New Roman" w:hAnsi="Times New Roman" w:cs="Times New Roman"/>
          <w:sz w:val="24"/>
          <w:szCs w:val="24"/>
        </w:rPr>
        <w:t xml:space="preserve"> </w:t>
      </w:r>
    </w:p>
    <w:p w:rsidR="00FF1527" w:rsidRDefault="00FF1527" w:rsidP="00FF1527">
      <w:pPr>
        <w:widowControl w:val="0"/>
        <w:overflowPunct w:val="0"/>
        <w:autoSpaceDE w:val="0"/>
        <w:autoSpaceDN w:val="0"/>
        <w:adjustRightInd w:val="0"/>
        <w:spacing w:after="0" w:line="214" w:lineRule="auto"/>
        <w:ind w:right="120"/>
        <w:rPr>
          <w:rFonts w:ascii="Times New Roman" w:hAnsi="Times New Roman" w:cs="Times New Roman"/>
          <w:sz w:val="24"/>
          <w:szCs w:val="24"/>
        </w:rPr>
      </w:pPr>
      <w:r>
        <w:rPr>
          <w:rFonts w:ascii="Times New Roman" w:hAnsi="Times New Roman" w:cs="Times New Roman"/>
          <w:sz w:val="24"/>
          <w:szCs w:val="24"/>
        </w:rPr>
        <w:t xml:space="preserve">Komunikacija i svaka druga razmjena informacija između ugovornog organa i privrednih subjekata obavljat će se </w:t>
      </w:r>
      <w:r w:rsidR="005E65A9">
        <w:rPr>
          <w:rFonts w:ascii="Times New Roman" w:hAnsi="Times New Roman" w:cs="Times New Roman"/>
          <w:sz w:val="24"/>
          <w:szCs w:val="24"/>
        </w:rPr>
        <w:t>putem portala JN.</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jc w:val="both"/>
        <w:rPr>
          <w:rFonts w:ascii="Times New Roman" w:hAnsi="Times New Roman" w:cs="Times New Roman"/>
          <w:sz w:val="24"/>
          <w:szCs w:val="24"/>
        </w:rPr>
      </w:pPr>
      <w:r>
        <w:rPr>
          <w:rFonts w:ascii="Times New Roman" w:hAnsi="Times New Roman" w:cs="Times New Roman"/>
          <w:sz w:val="24"/>
          <w:szCs w:val="24"/>
        </w:rPr>
        <w:t>Sve informacije u vezi sa postupkom javne nabavke, mogu da se dobiju isključivo od nadležnih kontakt osoba u ugovornom organu zaduženih za kontakt iz ove tačke.</w:t>
      </w:r>
    </w:p>
    <w:p w:rsidR="00FF1527" w:rsidRDefault="00FF1527" w:rsidP="00FF1527">
      <w:pPr>
        <w:widowControl w:val="0"/>
        <w:autoSpaceDE w:val="0"/>
        <w:autoSpaceDN w:val="0"/>
        <w:adjustRightInd w:val="0"/>
        <w:spacing w:after="0" w:line="33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32" w:lineRule="auto"/>
        <w:ind w:right="100"/>
        <w:rPr>
          <w:rFonts w:ascii="Times New Roman" w:hAnsi="Times New Roman" w:cs="Times New Roman"/>
          <w:sz w:val="24"/>
          <w:szCs w:val="24"/>
        </w:rPr>
      </w:pPr>
      <w:r>
        <w:rPr>
          <w:rFonts w:ascii="Times New Roman" w:hAnsi="Times New Roman" w:cs="Times New Roman"/>
          <w:sz w:val="24"/>
          <w:szCs w:val="24"/>
        </w:rPr>
        <w:t>Kod ugovornog organa ne postoje privredni subjekti koji se, u planiranom postupku javne nabavke, mogu pojaviti kao učesnici, a koji su u situacijama iz člana 52. st. (4) i (5) Zakona</w:t>
      </w:r>
    </w:p>
    <w:p w:rsidR="00FF1527" w:rsidRDefault="00FF1527" w:rsidP="00FF1527">
      <w:pPr>
        <w:widowControl w:val="0"/>
        <w:autoSpaceDE w:val="0"/>
        <w:autoSpaceDN w:val="0"/>
        <w:adjustRightInd w:val="0"/>
        <w:spacing w:after="0" w:line="36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1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360" w:right="360"/>
        <w:jc w:val="both"/>
        <w:rPr>
          <w:rFonts w:ascii="Times New Roman" w:hAnsi="Times New Roman" w:cs="Times New Roman"/>
          <w:sz w:val="24"/>
          <w:szCs w:val="24"/>
        </w:rPr>
      </w:pPr>
      <w:r>
        <w:rPr>
          <w:rFonts w:ascii="Times New Roman" w:hAnsi="Times New Roman" w:cs="Times New Roman"/>
          <w:b/>
          <w:bCs/>
          <w:sz w:val="24"/>
          <w:szCs w:val="24"/>
        </w:rPr>
        <w:t>5)Vrsta ugovora o javnoj nabavci sa procijenjenom vrijednosti javne nabavke</w:t>
      </w:r>
      <w:r>
        <w:rPr>
          <w:rFonts w:ascii="Times New Roman" w:hAnsi="Times New Roman" w:cs="Times New Roman"/>
          <w:sz w:val="24"/>
          <w:szCs w:val="24"/>
        </w:rPr>
        <w:t xml:space="preserve">: </w:t>
      </w:r>
    </w:p>
    <w:p w:rsidR="00FF1527" w:rsidRDefault="00FF1527" w:rsidP="005E65A9">
      <w:pPr>
        <w:widowControl w:val="0"/>
        <w:overflowPunct w:val="0"/>
        <w:autoSpaceDE w:val="0"/>
        <w:autoSpaceDN w:val="0"/>
        <w:adjustRightInd w:val="0"/>
        <w:spacing w:after="0" w:line="214" w:lineRule="auto"/>
        <w:ind w:left="360" w:right="360"/>
        <w:rPr>
          <w:rFonts w:ascii="Times New Roman" w:hAnsi="Times New Roman" w:cs="Times New Roman"/>
          <w:sz w:val="24"/>
          <w:szCs w:val="24"/>
        </w:rPr>
      </w:pPr>
    </w:p>
    <w:p w:rsidR="00FF1527" w:rsidRPr="004A5CEC" w:rsidRDefault="00FF1527" w:rsidP="004A5CEC">
      <w:pPr>
        <w:tabs>
          <w:tab w:val="left" w:pos="2820"/>
        </w:tabs>
        <w:rPr>
          <w:b/>
        </w:rPr>
      </w:pPr>
      <w:r>
        <w:rPr>
          <w:rFonts w:ascii="Times New Roman" w:hAnsi="Times New Roman" w:cs="Times New Roman"/>
          <w:sz w:val="24"/>
          <w:szCs w:val="24"/>
        </w:rPr>
        <w:t xml:space="preserve">        -Roba - </w:t>
      </w:r>
      <w:r w:rsidR="005E65A9">
        <w:rPr>
          <w:b/>
        </w:rPr>
        <w:t>PUTNIČKO KOMBI VOZILO</w:t>
      </w:r>
    </w:p>
    <w:p w:rsidR="00FF1527" w:rsidRDefault="004A5CEC"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F1527">
        <w:rPr>
          <w:rFonts w:ascii="Times New Roman" w:hAnsi="Times New Roman" w:cs="Times New Roman"/>
          <w:sz w:val="24"/>
          <w:szCs w:val="24"/>
        </w:rPr>
        <w:t>Procijenjena vrijednost javne nabavke bez PDV-a iznosi:</w:t>
      </w:r>
      <w:r w:rsidR="005E65A9" w:rsidRPr="005E65A9">
        <w:rPr>
          <w:rFonts w:ascii="Times New Roman" w:hAnsi="Times New Roman" w:cs="Times New Roman"/>
          <w:b/>
          <w:sz w:val="24"/>
          <w:szCs w:val="24"/>
        </w:rPr>
        <w:t>27</w:t>
      </w:r>
      <w:r w:rsidR="005E65A9" w:rsidRPr="005E65A9">
        <w:rPr>
          <w:rFonts w:ascii="Times New Roman" w:hAnsi="Times New Roman" w:cs="Times New Roman"/>
          <w:b/>
          <w:bCs/>
          <w:sz w:val="24"/>
          <w:szCs w:val="24"/>
        </w:rPr>
        <w:t>.3</w:t>
      </w:r>
      <w:r w:rsidR="001A50A6" w:rsidRPr="005E65A9">
        <w:rPr>
          <w:rFonts w:ascii="Times New Roman" w:hAnsi="Times New Roman" w:cs="Times New Roman"/>
          <w:b/>
          <w:bCs/>
          <w:sz w:val="24"/>
          <w:szCs w:val="24"/>
        </w:rPr>
        <w:t>00,00</w:t>
      </w:r>
    </w:p>
    <w:p w:rsidR="00FF1527" w:rsidRDefault="00FF1527" w:rsidP="00FF1527">
      <w:pPr>
        <w:widowControl w:val="0"/>
        <w:autoSpaceDE w:val="0"/>
        <w:autoSpaceDN w:val="0"/>
        <w:adjustRightInd w:val="0"/>
        <w:spacing w:after="0" w:line="34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41" w:lineRule="exact"/>
        <w:rPr>
          <w:rFonts w:ascii="Times New Roman" w:hAnsi="Times New Roman" w:cs="Times New Roman"/>
          <w:sz w:val="24"/>
          <w:szCs w:val="24"/>
        </w:rPr>
      </w:pPr>
    </w:p>
    <w:p w:rsidR="00FF1527" w:rsidRDefault="004A5CEC"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440" w:right="1120" w:bottom="718" w:left="1140" w:header="720" w:footer="720" w:gutter="0"/>
          <w:cols w:space="720" w:equalWidth="0">
            <w:col w:w="9640"/>
          </w:cols>
          <w:noEndnote/>
        </w:sectPr>
      </w:pPr>
      <w:r>
        <w:rPr>
          <w:rFonts w:ascii="Times New Roman" w:hAnsi="Times New Roman" w:cs="Times New Roman"/>
          <w:sz w:val="24"/>
          <w:szCs w:val="24"/>
        </w:rPr>
        <w:t xml:space="preserve">       5.1. Za ovaj postupak je predviđena e-aukcija</w:t>
      </w:r>
    </w:p>
    <w:p w:rsidR="00FF1527" w:rsidRDefault="00FF1527" w:rsidP="0081576D">
      <w:pPr>
        <w:widowControl w:val="0"/>
        <w:overflowPunct w:val="0"/>
        <w:autoSpaceDE w:val="0"/>
        <w:autoSpaceDN w:val="0"/>
        <w:adjustRightInd w:val="0"/>
        <w:spacing w:after="0" w:line="214" w:lineRule="auto"/>
        <w:ind w:right="880"/>
        <w:jc w:val="both"/>
        <w:rPr>
          <w:rFonts w:ascii="Times New Roman" w:hAnsi="Times New Roman" w:cs="Times New Roman"/>
          <w:sz w:val="24"/>
          <w:szCs w:val="24"/>
        </w:rPr>
      </w:pPr>
      <w:bookmarkStart w:id="1" w:name="page5"/>
      <w:bookmarkEnd w:id="1"/>
      <w:r>
        <w:rPr>
          <w:rFonts w:ascii="Times New Roman" w:hAnsi="Times New Roman" w:cs="Times New Roman"/>
          <w:b/>
          <w:bCs/>
          <w:sz w:val="24"/>
          <w:szCs w:val="24"/>
        </w:rPr>
        <w:lastRenderedPageBreak/>
        <w:t>6)Podatak o tome da li se predviđa ili ne zaključivanje okvirnog sporazuma</w:t>
      </w:r>
      <w:r>
        <w:rPr>
          <w:rFonts w:ascii="Times New Roman" w:hAnsi="Times New Roman" w:cs="Times New Roman"/>
          <w:sz w:val="24"/>
          <w:szCs w:val="24"/>
        </w:rPr>
        <w:t xml:space="preserve">: </w:t>
      </w:r>
    </w:p>
    <w:p w:rsidR="00FF1527" w:rsidRDefault="00FF1527" w:rsidP="00FF1527">
      <w:pPr>
        <w:widowControl w:val="0"/>
        <w:overflowPunct w:val="0"/>
        <w:autoSpaceDE w:val="0"/>
        <w:autoSpaceDN w:val="0"/>
        <w:adjustRightInd w:val="0"/>
        <w:spacing w:after="0" w:line="214" w:lineRule="auto"/>
        <w:ind w:left="360" w:right="880"/>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 xml:space="preserve">Nije predviđeno zaključenje okvirnog sporazuma. </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59"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80"/>
        <w:rPr>
          <w:rFonts w:ascii="Times New Roman" w:hAnsi="Times New Roman" w:cs="Times New Roman"/>
          <w:sz w:val="24"/>
          <w:szCs w:val="24"/>
        </w:rPr>
      </w:pPr>
      <w:r>
        <w:rPr>
          <w:rFonts w:ascii="Times New Roman" w:hAnsi="Times New Roman" w:cs="Times New Roman"/>
          <w:b/>
          <w:bCs/>
          <w:sz w:val="24"/>
          <w:szCs w:val="24"/>
        </w:rPr>
        <w:t xml:space="preserve">b)  </w:t>
      </w:r>
      <w:r>
        <w:rPr>
          <w:rFonts w:ascii="Times New Roman" w:hAnsi="Times New Roman" w:cs="Times New Roman"/>
          <w:b/>
          <w:bCs/>
          <w:sz w:val="24"/>
          <w:szCs w:val="24"/>
          <w:u w:val="single"/>
        </w:rPr>
        <w:t>PODACI O PREDMETU JAVNE NABAVKE</w:t>
      </w:r>
      <w:r>
        <w:rPr>
          <w:rFonts w:ascii="Times New Roman" w:hAnsi="Times New Roman" w:cs="Times New Roman"/>
          <w:b/>
          <w:bCs/>
          <w:sz w:val="24"/>
          <w:szCs w:val="24"/>
        </w:rPr>
        <w:t>:</w:t>
      </w:r>
    </w:p>
    <w:p w:rsidR="00FF1527" w:rsidRDefault="00FF1527" w:rsidP="00FF1527">
      <w:pPr>
        <w:widowControl w:val="0"/>
        <w:autoSpaceDE w:val="0"/>
        <w:autoSpaceDN w:val="0"/>
        <w:adjustRightInd w:val="0"/>
        <w:spacing w:after="0" w:line="338" w:lineRule="exact"/>
        <w:rPr>
          <w:rFonts w:ascii="Times New Roman" w:hAnsi="Times New Roman" w:cs="Times New Roman"/>
          <w:sz w:val="24"/>
          <w:szCs w:val="24"/>
        </w:rPr>
      </w:pPr>
    </w:p>
    <w:p w:rsidR="00FF1527" w:rsidRDefault="00FF1527" w:rsidP="00FF32BD">
      <w:pPr>
        <w:widowControl w:val="0"/>
        <w:overflowPunct w:val="0"/>
        <w:autoSpaceDE w:val="0"/>
        <w:autoSpaceDN w:val="0"/>
        <w:adjustRightInd w:val="0"/>
        <w:spacing w:after="0" w:line="212" w:lineRule="auto"/>
        <w:ind w:left="20" w:right="360"/>
        <w:rPr>
          <w:rFonts w:ascii="Times New Roman" w:hAnsi="Times New Roman" w:cs="Times New Roman"/>
          <w:sz w:val="24"/>
          <w:szCs w:val="24"/>
        </w:rPr>
      </w:pPr>
      <w:r>
        <w:rPr>
          <w:rFonts w:ascii="Times New Roman" w:hAnsi="Times New Roman" w:cs="Times New Roman"/>
          <w:b/>
          <w:bCs/>
          <w:sz w:val="24"/>
          <w:szCs w:val="24"/>
        </w:rPr>
        <w:t>Opis predmeta javne nabavke, te navođenje oznake i naziva iz Jedinstvenog rječnika javne nabavke (JRJN):</w:t>
      </w: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Predmet nabavke je na</w:t>
      </w:r>
      <w:r w:rsidR="00C40D5C">
        <w:rPr>
          <w:rFonts w:ascii="Times New Roman" w:hAnsi="Times New Roman" w:cs="Times New Roman"/>
          <w:sz w:val="24"/>
          <w:szCs w:val="24"/>
        </w:rPr>
        <w:t>bavka:</w:t>
      </w:r>
      <w:r w:rsidR="005E65A9">
        <w:rPr>
          <w:rFonts w:ascii="Times New Roman" w:hAnsi="Times New Roman" w:cs="Times New Roman"/>
          <w:sz w:val="24"/>
          <w:szCs w:val="24"/>
        </w:rPr>
        <w:t>Putničko kombi vozilo</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JRJN ozn</w:t>
      </w:r>
      <w:r w:rsidR="00C40D5C">
        <w:rPr>
          <w:rFonts w:ascii="Times New Roman" w:hAnsi="Times New Roman" w:cs="Times New Roman"/>
          <w:sz w:val="24"/>
          <w:szCs w:val="24"/>
        </w:rPr>
        <w:t>aka predme</w:t>
      </w:r>
      <w:r w:rsidR="00702FF9">
        <w:rPr>
          <w:rFonts w:ascii="Times New Roman" w:hAnsi="Times New Roman" w:cs="Times New Roman"/>
          <w:sz w:val="24"/>
          <w:szCs w:val="24"/>
        </w:rPr>
        <w:t>ta nabavke: 34114122-0</w:t>
      </w:r>
    </w:p>
    <w:p w:rsidR="00FF1527" w:rsidRDefault="00FF1527" w:rsidP="00FF1527">
      <w:pPr>
        <w:widowControl w:val="0"/>
        <w:autoSpaceDE w:val="0"/>
        <w:autoSpaceDN w:val="0"/>
        <w:adjustRightInd w:val="0"/>
        <w:spacing w:after="0" w:line="23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JRJN naziv predmeta nabavke:</w:t>
      </w:r>
      <w:r w:rsidR="00702FF9">
        <w:rPr>
          <w:rFonts w:ascii="Times New Roman" w:hAnsi="Times New Roman" w:cs="Times New Roman"/>
          <w:sz w:val="24"/>
          <w:szCs w:val="24"/>
        </w:rPr>
        <w:t>Vozila za prevoz pacijenata</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Pr="00C40D5C" w:rsidRDefault="00FF1527" w:rsidP="00DD26AF">
      <w:pPr>
        <w:pStyle w:val="Paragrafspiska"/>
        <w:widowControl w:val="0"/>
        <w:numPr>
          <w:ilvl w:val="0"/>
          <w:numId w:val="46"/>
        </w:numPr>
        <w:autoSpaceDE w:val="0"/>
        <w:autoSpaceDN w:val="0"/>
        <w:adjustRightInd w:val="0"/>
        <w:spacing w:after="0" w:line="240" w:lineRule="auto"/>
        <w:rPr>
          <w:rFonts w:ascii="Times New Roman" w:hAnsi="Times New Roman" w:cs="Times New Roman"/>
          <w:b/>
          <w:bCs/>
          <w:sz w:val="24"/>
          <w:szCs w:val="24"/>
        </w:rPr>
      </w:pPr>
      <w:r w:rsidRPr="00C40D5C">
        <w:rPr>
          <w:rFonts w:ascii="Times New Roman" w:hAnsi="Times New Roman" w:cs="Times New Roman"/>
          <w:b/>
          <w:bCs/>
          <w:sz w:val="24"/>
          <w:szCs w:val="24"/>
        </w:rPr>
        <w:t>Tehničke specifikacije</w:t>
      </w:r>
      <w:r w:rsidR="00C40D5C" w:rsidRPr="00C40D5C">
        <w:rPr>
          <w:rFonts w:ascii="Times New Roman" w:hAnsi="Times New Roman" w:cs="Times New Roman"/>
          <w:b/>
          <w:bCs/>
          <w:sz w:val="24"/>
          <w:szCs w:val="24"/>
        </w:rPr>
        <w:t xml:space="preserve"> vozila:</w:t>
      </w:r>
    </w:p>
    <w:p w:rsidR="00362459" w:rsidRDefault="00C40D5C" w:rsidP="0036245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Vrsta:</w:t>
      </w:r>
      <w:r w:rsidR="00702FF9">
        <w:rPr>
          <w:rFonts w:ascii="Times New Roman" w:hAnsi="Times New Roman" w:cs="Times New Roman"/>
          <w:sz w:val="24"/>
          <w:szCs w:val="24"/>
        </w:rPr>
        <w:t>Putničko</w:t>
      </w:r>
    </w:p>
    <w:p w:rsidR="00362459" w:rsidRDefault="0036245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Broj sjedišta:</w:t>
      </w:r>
      <w:r w:rsidR="00702FF9">
        <w:rPr>
          <w:rFonts w:ascii="Times New Roman" w:hAnsi="Times New Roman" w:cs="Times New Roman"/>
          <w:sz w:val="24"/>
          <w:szCs w:val="24"/>
        </w:rPr>
        <w:t>5</w:t>
      </w:r>
    </w:p>
    <w:p w:rsidR="00362459" w:rsidRDefault="00702FF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Boja:bijela</w:t>
      </w:r>
    </w:p>
    <w:p w:rsidR="00362459" w:rsidRDefault="0036245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MOTOR</w:t>
      </w:r>
    </w:p>
    <w:p w:rsidR="00362459" w:rsidRDefault="00CB131A"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Tip:dizel sa turbo punjačem</w:t>
      </w:r>
    </w:p>
    <w:p w:rsidR="00362459" w:rsidRDefault="00702FF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Zapremina:od1450-15</w:t>
      </w:r>
      <w:r w:rsidR="00362459">
        <w:rPr>
          <w:rFonts w:ascii="Times New Roman" w:hAnsi="Times New Roman" w:cs="Times New Roman"/>
          <w:sz w:val="24"/>
          <w:szCs w:val="24"/>
        </w:rPr>
        <w:t>00 cm 3</w:t>
      </w:r>
    </w:p>
    <w:p w:rsidR="00362459" w:rsidRDefault="00702FF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Snaga:od 70 KW do 80</w:t>
      </w:r>
      <w:r w:rsidR="00362459">
        <w:rPr>
          <w:rFonts w:ascii="Times New Roman" w:hAnsi="Times New Roman" w:cs="Times New Roman"/>
          <w:sz w:val="24"/>
          <w:szCs w:val="24"/>
        </w:rPr>
        <w:t xml:space="preserve"> KW</w:t>
      </w:r>
    </w:p>
    <w:p w:rsidR="009002AC" w:rsidRDefault="009002AC" w:rsidP="00C40D5C">
      <w:pPr>
        <w:widowControl w:val="0"/>
        <w:autoSpaceDE w:val="0"/>
        <w:autoSpaceDN w:val="0"/>
        <w:adjustRightInd w:val="0"/>
        <w:spacing w:after="0" w:line="240" w:lineRule="auto"/>
        <w:rPr>
          <w:rFonts w:ascii="Times New Roman" w:hAnsi="Times New Roman" w:cs="Times New Roman"/>
          <w:sz w:val="24"/>
          <w:szCs w:val="24"/>
        </w:rPr>
      </w:pPr>
    </w:p>
    <w:p w:rsidR="00362459" w:rsidRDefault="0036245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MJENJAČ I POGON:</w:t>
      </w:r>
    </w:p>
    <w:p w:rsidR="00362459" w:rsidRDefault="0036245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Manuelni</w:t>
      </w:r>
    </w:p>
    <w:p w:rsidR="00362459" w:rsidRDefault="00702FF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Pogon na prednje točkove</w:t>
      </w:r>
    </w:p>
    <w:p w:rsidR="009002AC" w:rsidRDefault="009002AC" w:rsidP="00C40D5C">
      <w:pPr>
        <w:widowControl w:val="0"/>
        <w:autoSpaceDE w:val="0"/>
        <w:autoSpaceDN w:val="0"/>
        <w:adjustRightInd w:val="0"/>
        <w:spacing w:after="0" w:line="240" w:lineRule="auto"/>
        <w:rPr>
          <w:rFonts w:ascii="Times New Roman" w:hAnsi="Times New Roman" w:cs="Times New Roman"/>
          <w:sz w:val="24"/>
          <w:szCs w:val="24"/>
        </w:rPr>
      </w:pPr>
    </w:p>
    <w:p w:rsidR="00362459" w:rsidRDefault="0036245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SPOLJAŠNJE DIMENZIJE VOZILA </w:t>
      </w:r>
    </w:p>
    <w:p w:rsidR="009002AC" w:rsidRDefault="00702FF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Dužina:od 4400mm do 44</w:t>
      </w:r>
      <w:r w:rsidR="009002AC">
        <w:rPr>
          <w:rFonts w:ascii="Times New Roman" w:hAnsi="Times New Roman" w:cs="Times New Roman"/>
          <w:sz w:val="24"/>
          <w:szCs w:val="24"/>
        </w:rPr>
        <w:t>50mm</w:t>
      </w:r>
    </w:p>
    <w:p w:rsidR="009002AC" w:rsidRDefault="00702FF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Širina:od 1840 mm do 19</w:t>
      </w:r>
      <w:r w:rsidR="009002AC">
        <w:rPr>
          <w:rFonts w:ascii="Times New Roman" w:hAnsi="Times New Roman" w:cs="Times New Roman"/>
          <w:sz w:val="24"/>
          <w:szCs w:val="24"/>
        </w:rPr>
        <w:t>00 mm</w:t>
      </w:r>
    </w:p>
    <w:p w:rsidR="009002AC" w:rsidRDefault="00702FF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Visina:  18</w:t>
      </w:r>
      <w:r w:rsidR="009002AC">
        <w:rPr>
          <w:rFonts w:ascii="Times New Roman" w:hAnsi="Times New Roman" w:cs="Times New Roman"/>
          <w:sz w:val="24"/>
          <w:szCs w:val="24"/>
        </w:rPr>
        <w:t>00 m</w:t>
      </w:r>
      <w:r>
        <w:rPr>
          <w:rFonts w:ascii="Times New Roman" w:hAnsi="Times New Roman" w:cs="Times New Roman"/>
          <w:sz w:val="24"/>
          <w:szCs w:val="24"/>
        </w:rPr>
        <w:t>m do  185</w:t>
      </w:r>
      <w:r w:rsidR="009002AC">
        <w:rPr>
          <w:rFonts w:ascii="Times New Roman" w:hAnsi="Times New Roman" w:cs="Times New Roman"/>
          <w:sz w:val="24"/>
          <w:szCs w:val="24"/>
        </w:rPr>
        <w:t>0 mm</w:t>
      </w:r>
    </w:p>
    <w:p w:rsidR="009002AC" w:rsidRDefault="00702FF9"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Međuosovinski razmak:od 2750 mm do 28</w:t>
      </w:r>
      <w:r w:rsidR="009002AC">
        <w:rPr>
          <w:rFonts w:ascii="Times New Roman" w:hAnsi="Times New Roman" w:cs="Times New Roman"/>
          <w:sz w:val="24"/>
          <w:szCs w:val="24"/>
        </w:rPr>
        <w:t>00 mm</w:t>
      </w:r>
    </w:p>
    <w:p w:rsidR="009002AC" w:rsidRDefault="009002AC" w:rsidP="00C40D5C">
      <w:pPr>
        <w:widowControl w:val="0"/>
        <w:autoSpaceDE w:val="0"/>
        <w:autoSpaceDN w:val="0"/>
        <w:adjustRightInd w:val="0"/>
        <w:spacing w:after="0" w:line="240" w:lineRule="auto"/>
        <w:rPr>
          <w:rFonts w:ascii="Times New Roman" w:hAnsi="Times New Roman" w:cs="Times New Roman"/>
          <w:sz w:val="24"/>
          <w:szCs w:val="24"/>
        </w:rPr>
      </w:pPr>
    </w:p>
    <w:p w:rsidR="009002AC" w:rsidRDefault="009002AC" w:rsidP="00C40D5C">
      <w:pPr>
        <w:widowControl w:val="0"/>
        <w:autoSpaceDE w:val="0"/>
        <w:autoSpaceDN w:val="0"/>
        <w:adjustRightInd w:val="0"/>
        <w:spacing w:after="0" w:line="240" w:lineRule="auto"/>
        <w:rPr>
          <w:rFonts w:ascii="Times New Roman" w:hAnsi="Times New Roman" w:cs="Times New Roman"/>
          <w:sz w:val="24"/>
          <w:szCs w:val="24"/>
        </w:rPr>
      </w:pPr>
    </w:p>
    <w:p w:rsidR="009002AC" w:rsidRDefault="009002AC" w:rsidP="00C4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STANDARDA OPREMA NA VOZILU:</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Sistem za sigurnost:ESP,ASR,ABS,AFU,</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Sistem za pomoć pri kretanju na uzbrdici,</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Prednji i bočni zračni jastuci vozača i suvozača,</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Zavjesasti zračni jastuci za putnike u 1.2.redu,</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Sistem za alarmiranje kod nenamjernog prelaska vozne trake,</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Prepoznavanje prometnih znakova za ograničenje brzine,</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Tempomat i limitator brzine,</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Dvonivojska polica u prtljažniku,</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Vozačevo sjedište podesivo po dužini,visini i naklonu,</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Prednji nasloni za glavu s podeš. visine,</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Zastakljena lijeva i desna bočna klizna vrata,</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Stakla u drugom redu s mogučnošću pritvaranja,</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Fiksna stakla u 3.redu</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Podizna zadnja vrata sa grijanim staklom i brisačem,</w:t>
      </w:r>
    </w:p>
    <w:p w:rsidR="00EF335A"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Električno pomicanje prednjih stakala</w:t>
      </w:r>
    </w:p>
    <w:p w:rsidR="008A650E" w:rsidRDefault="00EF335A"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Grijani i elek.podesivi vanjski retrovizori s senzorom za temperaturu</w:t>
      </w:r>
    </w:p>
    <w:p w:rsidR="008A650E" w:rsidRDefault="008A650E"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Centralno zaključavanje s daljinskim upravljačem,</w:t>
      </w:r>
    </w:p>
    <w:p w:rsidR="008A650E" w:rsidRDefault="008A650E"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Autoradio,USB,Bluetooth,</w:t>
      </w:r>
    </w:p>
    <w:p w:rsidR="008A650E" w:rsidRDefault="008A650E"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Klima uređaj,</w:t>
      </w:r>
    </w:p>
    <w:p w:rsidR="008A650E" w:rsidRDefault="008A650E"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Zadnji parking senzori,</w:t>
      </w:r>
    </w:p>
    <w:p w:rsidR="008A650E" w:rsidRDefault="008A650E" w:rsidP="00EF335A">
      <w:pPr>
        <w:pStyle w:val="Paragrafspiska"/>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16̋ čelične feluge sa ukrasnim poklopcem</w:t>
      </w:r>
    </w:p>
    <w:p w:rsidR="00C40D5C" w:rsidRPr="008A650E" w:rsidRDefault="00FF32BD" w:rsidP="008A650E">
      <w:pPr>
        <w:widowControl w:val="0"/>
        <w:autoSpaceDE w:val="0"/>
        <w:autoSpaceDN w:val="0"/>
        <w:adjustRightInd w:val="0"/>
        <w:spacing w:after="0" w:line="240" w:lineRule="auto"/>
        <w:rPr>
          <w:rFonts w:ascii="Times New Roman" w:hAnsi="Times New Roman" w:cs="Times New Roman"/>
          <w:sz w:val="24"/>
          <w:szCs w:val="24"/>
        </w:rPr>
      </w:pPr>
      <w:r w:rsidRPr="008A650E">
        <w:rPr>
          <w:rFonts w:ascii="Times New Roman" w:hAnsi="Times New Roman" w:cs="Times New Roman"/>
          <w:sz w:val="24"/>
          <w:szCs w:val="24"/>
        </w:rPr>
        <w:t xml:space="preserve">                                                                                                                          </w:t>
      </w:r>
      <w:r w:rsidR="00931C56" w:rsidRPr="008A650E">
        <w:rPr>
          <w:rFonts w:ascii="Times New Roman" w:hAnsi="Times New Roman" w:cs="Times New Roman"/>
          <w:sz w:val="24"/>
          <w:szCs w:val="24"/>
        </w:rPr>
        <w:t xml:space="preserve">                              </w:t>
      </w:r>
      <w:r w:rsidRPr="008A650E">
        <w:rPr>
          <w:rFonts w:ascii="Times New Roman" w:hAnsi="Times New Roman" w:cs="Times New Roman"/>
          <w:sz w:val="24"/>
          <w:szCs w:val="24"/>
        </w:rPr>
        <w:t xml:space="preserve">     </w:t>
      </w:r>
    </w:p>
    <w:p w:rsidR="003E6CA1" w:rsidRDefault="003E6CA1" w:rsidP="004A5CEC">
      <w:pPr>
        <w:widowControl w:val="0"/>
        <w:autoSpaceDE w:val="0"/>
        <w:autoSpaceDN w:val="0"/>
        <w:adjustRightInd w:val="0"/>
        <w:spacing w:after="0" w:line="240" w:lineRule="auto"/>
        <w:rPr>
          <w:rFonts w:ascii="Times New Roman" w:hAnsi="Times New Roman" w:cs="Times New Roman"/>
          <w:sz w:val="24"/>
          <w:szCs w:val="24"/>
        </w:rPr>
      </w:pPr>
    </w:p>
    <w:p w:rsidR="003E6CA1" w:rsidRPr="00C40D5C" w:rsidRDefault="003E6CA1" w:rsidP="00C40D5C">
      <w:pPr>
        <w:widowControl w:val="0"/>
        <w:autoSpaceDE w:val="0"/>
        <w:autoSpaceDN w:val="0"/>
        <w:adjustRightInd w:val="0"/>
        <w:spacing w:after="0" w:line="240" w:lineRule="auto"/>
        <w:ind w:left="380"/>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4A5CEC" w:rsidP="00FF1527">
      <w:pPr>
        <w:widowControl w:val="0"/>
        <w:autoSpaceDE w:val="0"/>
        <w:autoSpaceDN w:val="0"/>
        <w:adjustRightInd w:val="0"/>
        <w:spacing w:after="0" w:line="203" w:lineRule="exact"/>
        <w:rPr>
          <w:rFonts w:ascii="Times New Roman" w:hAnsi="Times New Roman" w:cs="Times New Roman"/>
          <w:sz w:val="24"/>
          <w:szCs w:val="24"/>
        </w:rPr>
      </w:pPr>
      <w:r w:rsidRPr="004A5CEC">
        <w:rPr>
          <w:rFonts w:ascii="Times New Roman" w:hAnsi="Times New Roman" w:cs="Times New Roman"/>
          <w:b/>
          <w:sz w:val="24"/>
          <w:szCs w:val="24"/>
        </w:rPr>
        <w:t>Garancija:</w:t>
      </w:r>
      <w:r>
        <w:rPr>
          <w:rFonts w:ascii="Times New Roman" w:hAnsi="Times New Roman" w:cs="Times New Roman"/>
          <w:sz w:val="24"/>
          <w:szCs w:val="24"/>
        </w:rPr>
        <w:t>12 godina na karoseriju,2 godine na lak,2 godine na motor i ostale sklopove bez ograničenja kilometraže</w:t>
      </w:r>
    </w:p>
    <w:p w:rsidR="00FF32BD" w:rsidRDefault="00FF32BD" w:rsidP="00FF1527">
      <w:pPr>
        <w:widowControl w:val="0"/>
        <w:autoSpaceDE w:val="0"/>
        <w:autoSpaceDN w:val="0"/>
        <w:adjustRightInd w:val="0"/>
        <w:spacing w:after="0" w:line="240" w:lineRule="auto"/>
        <w:rPr>
          <w:rFonts w:ascii="Times New Roman" w:hAnsi="Times New Roman" w:cs="Times New Roman"/>
          <w:sz w:val="24"/>
          <w:szCs w:val="24"/>
        </w:rPr>
      </w:pPr>
    </w:p>
    <w:p w:rsidR="00FF32BD" w:rsidRPr="00FF32BD" w:rsidRDefault="00FF32BD" w:rsidP="00FF32BD">
      <w:pPr>
        <w:rPr>
          <w:rFonts w:ascii="Times New Roman" w:hAnsi="Times New Roman" w:cs="Times New Roman"/>
          <w:sz w:val="24"/>
          <w:szCs w:val="24"/>
        </w:rPr>
      </w:pPr>
    </w:p>
    <w:p w:rsidR="00FF32BD" w:rsidRPr="00FF32BD" w:rsidRDefault="00FF32BD" w:rsidP="00FF32BD">
      <w:pPr>
        <w:rPr>
          <w:rFonts w:ascii="Times New Roman" w:hAnsi="Times New Roman" w:cs="Times New Roman"/>
          <w:sz w:val="24"/>
          <w:szCs w:val="24"/>
        </w:rPr>
      </w:pPr>
    </w:p>
    <w:p w:rsidR="00FF32BD" w:rsidRPr="00FF32BD" w:rsidRDefault="00FF32BD" w:rsidP="00FF32BD">
      <w:pPr>
        <w:rPr>
          <w:rFonts w:ascii="Times New Roman" w:hAnsi="Times New Roman" w:cs="Times New Roman"/>
          <w:sz w:val="24"/>
          <w:szCs w:val="24"/>
        </w:rPr>
      </w:pPr>
    </w:p>
    <w:p w:rsidR="00FF1527" w:rsidRPr="00FF32BD" w:rsidRDefault="00FF1527" w:rsidP="00FF32BD">
      <w:pPr>
        <w:rPr>
          <w:rFonts w:ascii="Times New Roman" w:hAnsi="Times New Roman" w:cs="Times New Roman"/>
          <w:sz w:val="24"/>
          <w:szCs w:val="24"/>
        </w:rPr>
        <w:sectPr w:rsidR="00FF1527" w:rsidRPr="00FF32BD">
          <w:pgSz w:w="11906" w:h="16838"/>
          <w:pgMar w:top="1181" w:right="1120" w:bottom="718" w:left="1120" w:header="720" w:footer="720" w:gutter="0"/>
          <w:cols w:space="720" w:equalWidth="0">
            <w:col w:w="9660"/>
          </w:cols>
          <w:noEndnote/>
        </w:sectPr>
      </w:pPr>
    </w:p>
    <w:p w:rsidR="00FF1527" w:rsidRDefault="00FF1527" w:rsidP="00C5096C">
      <w:pPr>
        <w:widowControl w:val="0"/>
        <w:overflowPunct w:val="0"/>
        <w:autoSpaceDE w:val="0"/>
        <w:autoSpaceDN w:val="0"/>
        <w:adjustRightInd w:val="0"/>
        <w:spacing w:after="0" w:line="214" w:lineRule="auto"/>
        <w:ind w:right="20"/>
        <w:rPr>
          <w:rFonts w:ascii="Times New Roman" w:hAnsi="Times New Roman" w:cs="Times New Roman"/>
          <w:sz w:val="24"/>
          <w:szCs w:val="24"/>
        </w:rPr>
      </w:pPr>
      <w:bookmarkStart w:id="2" w:name="page7"/>
      <w:bookmarkEnd w:id="2"/>
      <w:r>
        <w:rPr>
          <w:rFonts w:ascii="Times New Roman" w:hAnsi="Times New Roman" w:cs="Times New Roman"/>
          <w:sz w:val="24"/>
          <w:szCs w:val="24"/>
        </w:rPr>
        <w:lastRenderedPageBreak/>
        <w:t xml:space="preserve">Ponuđači su dužni dostaviti katalog (slike) </w:t>
      </w:r>
      <w:r w:rsidR="00C40D5C">
        <w:rPr>
          <w:rFonts w:ascii="Times New Roman" w:hAnsi="Times New Roman" w:cs="Times New Roman"/>
          <w:sz w:val="24"/>
          <w:szCs w:val="24"/>
        </w:rPr>
        <w:t>i tehnički opis</w:t>
      </w:r>
      <w:r w:rsidR="008A650E">
        <w:rPr>
          <w:rFonts w:ascii="Times New Roman" w:hAnsi="Times New Roman" w:cs="Times New Roman"/>
          <w:sz w:val="24"/>
          <w:szCs w:val="24"/>
        </w:rPr>
        <w:t xml:space="preserve"> kombi </w:t>
      </w:r>
      <w:r w:rsidR="00C40D5C">
        <w:rPr>
          <w:rFonts w:ascii="Times New Roman" w:hAnsi="Times New Roman" w:cs="Times New Roman"/>
          <w:sz w:val="24"/>
          <w:szCs w:val="24"/>
        </w:rPr>
        <w:t xml:space="preserve"> vozila</w:t>
      </w:r>
      <w:r>
        <w:rPr>
          <w:rFonts w:ascii="Times New Roman" w:hAnsi="Times New Roman" w:cs="Times New Roman"/>
          <w:sz w:val="24"/>
          <w:szCs w:val="24"/>
        </w:rPr>
        <w:t xml:space="preserve"> iz koga se mogu ustanoviti tražene karakteristike.</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DD26AF">
      <w:pPr>
        <w:widowControl w:val="0"/>
        <w:numPr>
          <w:ilvl w:val="0"/>
          <w:numId w:val="3"/>
        </w:numPr>
        <w:overflowPunct w:val="0"/>
        <w:autoSpaceDE w:val="0"/>
        <w:autoSpaceDN w:val="0"/>
        <w:adjustRightInd w:val="0"/>
        <w:spacing w:after="0" w:line="214" w:lineRule="auto"/>
        <w:ind w:left="727" w:right="820" w:hanging="367"/>
        <w:jc w:val="both"/>
        <w:rPr>
          <w:rFonts w:ascii="Times New Roman" w:hAnsi="Times New Roman" w:cs="Times New Roman"/>
          <w:sz w:val="24"/>
          <w:szCs w:val="24"/>
        </w:rPr>
      </w:pPr>
      <w:r>
        <w:rPr>
          <w:rFonts w:ascii="Times New Roman" w:hAnsi="Times New Roman" w:cs="Times New Roman"/>
          <w:b/>
          <w:bCs/>
          <w:sz w:val="24"/>
          <w:szCs w:val="24"/>
        </w:rPr>
        <w:t xml:space="preserve">Obrazac za cijenu ponude: </w:t>
      </w:r>
      <w:r>
        <w:rPr>
          <w:rFonts w:ascii="Times New Roman" w:hAnsi="Times New Roman" w:cs="Times New Roman"/>
          <w:sz w:val="24"/>
          <w:szCs w:val="24"/>
        </w:rPr>
        <w:t>Obrazac za cijenu ponude je sastavni dio ove tenderske dokumentacije – Prilog/Anex br. 2</w:t>
      </w: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C5096C">
      <w:pPr>
        <w:widowControl w:val="0"/>
        <w:overflowPunct w:val="0"/>
        <w:autoSpaceDE w:val="0"/>
        <w:autoSpaceDN w:val="0"/>
        <w:adjustRightInd w:val="0"/>
        <w:spacing w:after="0" w:line="240" w:lineRule="auto"/>
        <w:ind w:left="360"/>
        <w:jc w:val="both"/>
        <w:rPr>
          <w:rFonts w:ascii="Times New Roman" w:hAnsi="Times New Roman" w:cs="Times New Roman"/>
          <w:sz w:val="24"/>
          <w:szCs w:val="24"/>
        </w:rPr>
      </w:pPr>
      <w:r>
        <w:rPr>
          <w:rFonts w:ascii="Times New Roman" w:hAnsi="Times New Roman" w:cs="Times New Roman"/>
          <w:b/>
          <w:bCs/>
          <w:sz w:val="24"/>
          <w:szCs w:val="24"/>
        </w:rPr>
        <w:t>Mjesto is</w:t>
      </w:r>
      <w:r w:rsidR="002F0124">
        <w:rPr>
          <w:rFonts w:ascii="Times New Roman" w:hAnsi="Times New Roman" w:cs="Times New Roman"/>
          <w:b/>
          <w:bCs/>
          <w:sz w:val="24"/>
          <w:szCs w:val="24"/>
        </w:rPr>
        <w:t xml:space="preserve">poruke </w:t>
      </w:r>
      <w:r w:rsidR="006C3CF6">
        <w:rPr>
          <w:rFonts w:ascii="Times New Roman" w:hAnsi="Times New Roman" w:cs="Times New Roman"/>
          <w:b/>
          <w:bCs/>
          <w:sz w:val="24"/>
          <w:szCs w:val="24"/>
        </w:rPr>
        <w:t xml:space="preserve"> putničkog kombi </w:t>
      </w:r>
      <w:r w:rsidR="0050155E">
        <w:rPr>
          <w:rFonts w:ascii="Times New Roman" w:hAnsi="Times New Roman" w:cs="Times New Roman"/>
          <w:b/>
          <w:bCs/>
          <w:sz w:val="24"/>
          <w:szCs w:val="24"/>
        </w:rPr>
        <w:t>vozila</w:t>
      </w:r>
      <w:r>
        <w:rPr>
          <w:rFonts w:ascii="Times New Roman" w:hAnsi="Times New Roman" w:cs="Times New Roman"/>
          <w:b/>
          <w:bCs/>
          <w:sz w:val="24"/>
          <w:szCs w:val="24"/>
        </w:rPr>
        <w:t xml:space="preserve"> je</w:t>
      </w:r>
      <w:r>
        <w:rPr>
          <w:rFonts w:ascii="Times New Roman" w:hAnsi="Times New Roman" w:cs="Times New Roman"/>
          <w:sz w:val="24"/>
          <w:szCs w:val="24"/>
        </w:rPr>
        <w:t xml:space="preserve">: </w:t>
      </w:r>
      <w:r w:rsidR="006C3CF6">
        <w:rPr>
          <w:rFonts w:ascii="Times New Roman" w:hAnsi="Times New Roman" w:cs="Times New Roman"/>
          <w:b/>
          <w:sz w:val="24"/>
          <w:szCs w:val="24"/>
          <w:u w:val="single"/>
        </w:rPr>
        <w:t>fc</w:t>
      </w:r>
      <w:r w:rsidRPr="00BB198D">
        <w:rPr>
          <w:rFonts w:ascii="Times New Roman" w:hAnsi="Times New Roman" w:cs="Times New Roman"/>
          <w:b/>
          <w:sz w:val="24"/>
          <w:szCs w:val="24"/>
          <w:u w:val="single"/>
        </w:rPr>
        <w:t>o Ključ</w:t>
      </w:r>
      <w:r>
        <w:rPr>
          <w:rFonts w:ascii="Times New Roman" w:hAnsi="Times New Roman" w:cs="Times New Roman"/>
          <w:sz w:val="24"/>
          <w:szCs w:val="24"/>
        </w:rPr>
        <w:t xml:space="preserve"> </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r>
        <w:rPr>
          <w:rFonts w:ascii="Times New Roman" w:hAnsi="Times New Roman" w:cs="Times New Roman"/>
          <w:sz w:val="24"/>
          <w:szCs w:val="24"/>
        </w:rPr>
        <w:t xml:space="preserve">                     </w:t>
      </w:r>
    </w:p>
    <w:p w:rsidR="00FF1527" w:rsidRDefault="00FF1527" w:rsidP="001A50A6">
      <w:pPr>
        <w:widowControl w:val="0"/>
        <w:autoSpaceDE w:val="0"/>
        <w:autoSpaceDN w:val="0"/>
        <w:adjustRightInd w:val="0"/>
        <w:spacing w:after="0" w:line="200" w:lineRule="exact"/>
        <w:rPr>
          <w:rFonts w:ascii="Times New Roman" w:hAnsi="Times New Roman" w:cs="Times New Roman"/>
          <w:sz w:val="24"/>
          <w:szCs w:val="24"/>
        </w:rPr>
      </w:pPr>
      <w:r>
        <w:rPr>
          <w:rFonts w:ascii="Times New Roman" w:hAnsi="Times New Roman" w:cs="Times New Roman"/>
          <w:sz w:val="24"/>
          <w:szCs w:val="24"/>
        </w:rPr>
        <w:t xml:space="preserve">              </w:t>
      </w:r>
    </w:p>
    <w:p w:rsidR="00FF1527" w:rsidRDefault="00FF1527" w:rsidP="00DD26AF">
      <w:pPr>
        <w:widowControl w:val="0"/>
        <w:numPr>
          <w:ilvl w:val="0"/>
          <w:numId w:val="3"/>
        </w:numPr>
        <w:overflowPunct w:val="0"/>
        <w:autoSpaceDE w:val="0"/>
        <w:autoSpaceDN w:val="0"/>
        <w:adjustRightInd w:val="0"/>
        <w:spacing w:after="0" w:line="240" w:lineRule="auto"/>
        <w:ind w:left="707" w:hanging="347"/>
        <w:jc w:val="both"/>
        <w:rPr>
          <w:rFonts w:ascii="Times New Roman" w:hAnsi="Times New Roman" w:cs="Times New Roman"/>
          <w:sz w:val="24"/>
          <w:szCs w:val="24"/>
        </w:rPr>
      </w:pPr>
      <w:r>
        <w:rPr>
          <w:rFonts w:ascii="Times New Roman" w:hAnsi="Times New Roman" w:cs="Times New Roman"/>
          <w:b/>
          <w:bCs/>
          <w:sz w:val="24"/>
          <w:szCs w:val="24"/>
        </w:rPr>
        <w:t xml:space="preserve">Rok za isporuku robe, kao i rok za početak isporuke robe </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384245" w:rsidP="00FF1527">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Rok za isporuke robe je 15 (petnaest</w:t>
      </w:r>
      <w:r w:rsidR="00FF1527">
        <w:rPr>
          <w:rFonts w:ascii="Times New Roman" w:hAnsi="Times New Roman" w:cs="Times New Roman"/>
          <w:sz w:val="24"/>
          <w:szCs w:val="24"/>
        </w:rPr>
        <w:t>) dana od dana potpisivanja Ugovora. Ugovor stupa na snagu danom obostranog potpisivanja od strane ovlaštenih lica ugovornih strana. Svi rokovi u vezi s ugovorom računaju se od dana stupanja ugovora na snagu, ukoliko posebnom odredbom nije ugovoren neki drugi datum kao početak toka roka.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5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7"/>
        <w:rPr>
          <w:rFonts w:ascii="Times New Roman" w:hAnsi="Times New Roman" w:cs="Times New Roman"/>
          <w:sz w:val="24"/>
          <w:szCs w:val="24"/>
        </w:rPr>
      </w:pPr>
      <w:r>
        <w:rPr>
          <w:rFonts w:ascii="Times New Roman" w:hAnsi="Times New Roman" w:cs="Times New Roman"/>
          <w:b/>
          <w:bCs/>
          <w:sz w:val="24"/>
          <w:szCs w:val="24"/>
        </w:rPr>
        <w:t xml:space="preserve">c)  </w:t>
      </w:r>
      <w:r>
        <w:rPr>
          <w:rFonts w:ascii="Times New Roman" w:hAnsi="Times New Roman" w:cs="Times New Roman"/>
          <w:b/>
          <w:bCs/>
          <w:sz w:val="24"/>
          <w:szCs w:val="24"/>
          <w:u w:val="single"/>
        </w:rPr>
        <w:t>USLOVI ZA KVALIFIKACIJU PONUĐAČA</w:t>
      </w:r>
      <w:r>
        <w:rPr>
          <w:rFonts w:ascii="Times New Roman" w:hAnsi="Times New Roman" w:cs="Times New Roman"/>
          <w:b/>
          <w:bCs/>
          <w:sz w:val="24"/>
          <w:szCs w:val="24"/>
        </w:rPr>
        <w:t>:</w:t>
      </w:r>
    </w:p>
    <w:p w:rsidR="00FF1527" w:rsidRDefault="00FF1527" w:rsidP="00FF1527">
      <w:pPr>
        <w:widowControl w:val="0"/>
        <w:autoSpaceDE w:val="0"/>
        <w:autoSpaceDN w:val="0"/>
        <w:adjustRightInd w:val="0"/>
        <w:spacing w:after="0" w:line="338" w:lineRule="exact"/>
        <w:rPr>
          <w:rFonts w:ascii="Times New Roman" w:hAnsi="Times New Roman" w:cs="Times New Roman"/>
          <w:sz w:val="24"/>
          <w:szCs w:val="24"/>
        </w:rPr>
      </w:pPr>
    </w:p>
    <w:p w:rsidR="00FF1527" w:rsidRDefault="00FF1527" w:rsidP="00DD26AF">
      <w:pPr>
        <w:widowControl w:val="0"/>
        <w:numPr>
          <w:ilvl w:val="0"/>
          <w:numId w:val="5"/>
        </w:numPr>
        <w:overflowPunct w:val="0"/>
        <w:autoSpaceDE w:val="0"/>
        <w:autoSpaceDN w:val="0"/>
        <w:adjustRightInd w:val="0"/>
        <w:spacing w:after="0" w:line="212" w:lineRule="auto"/>
        <w:ind w:left="727" w:right="760" w:hanging="367"/>
        <w:jc w:val="both"/>
        <w:rPr>
          <w:rFonts w:ascii="Times New Roman" w:hAnsi="Times New Roman" w:cs="Times New Roman"/>
          <w:sz w:val="24"/>
          <w:szCs w:val="24"/>
        </w:rPr>
      </w:pPr>
      <w:r>
        <w:rPr>
          <w:rFonts w:ascii="Times New Roman" w:hAnsi="Times New Roman" w:cs="Times New Roman"/>
          <w:b/>
          <w:bCs/>
          <w:sz w:val="24"/>
          <w:szCs w:val="24"/>
        </w:rPr>
        <w:t xml:space="preserve">Minimalni uslovi za kvalifikaciju ponuđača, koji se dokazuju izjavom ponuđača ovjerenom kod nadležnog organa </w:t>
      </w:r>
    </w:p>
    <w:p w:rsidR="00FF1527" w:rsidRDefault="00FF1527" w:rsidP="00FF1527">
      <w:pPr>
        <w:widowControl w:val="0"/>
        <w:autoSpaceDE w:val="0"/>
        <w:autoSpaceDN w:val="0"/>
        <w:adjustRightInd w:val="0"/>
        <w:spacing w:after="0" w:line="274"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7"/>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u w:val="single"/>
        </w:rPr>
        <w:t>Lična sposobnost – član 45. Zakona</w:t>
      </w:r>
      <w:r>
        <w:rPr>
          <w:rFonts w:ascii="Times New Roman" w:hAnsi="Times New Roman" w:cs="Times New Roman"/>
          <w:sz w:val="24"/>
          <w:szCs w:val="24"/>
        </w:rPr>
        <w:t xml:space="preserve"> :</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u w:val="single"/>
        </w:rPr>
        <w:t>Uslovi:</w:t>
      </w:r>
    </w:p>
    <w:p w:rsidR="00FF1527" w:rsidRDefault="00FF1527" w:rsidP="00FF1527">
      <w:pPr>
        <w:widowControl w:val="0"/>
        <w:autoSpaceDE w:val="0"/>
        <w:autoSpaceDN w:val="0"/>
        <w:adjustRightInd w:val="0"/>
        <w:spacing w:after="0" w:line="27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Ugovorni organ će odbaciti ponudu ako:</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DD26AF">
      <w:pPr>
        <w:widowControl w:val="0"/>
        <w:numPr>
          <w:ilvl w:val="0"/>
          <w:numId w:val="6"/>
        </w:numPr>
        <w:tabs>
          <w:tab w:val="clear" w:pos="720"/>
          <w:tab w:val="num" w:pos="372"/>
        </w:tabs>
        <w:overflowPunct w:val="0"/>
        <w:autoSpaceDE w:val="0"/>
        <w:autoSpaceDN w:val="0"/>
        <w:adjustRightInd w:val="0"/>
        <w:spacing w:after="0" w:line="223" w:lineRule="auto"/>
        <w:ind w:left="7" w:hanging="7"/>
        <w:jc w:val="both"/>
        <w:rPr>
          <w:rFonts w:ascii="Times New Roman" w:hAnsi="Times New Roman" w:cs="Times New Roman"/>
          <w:sz w:val="24"/>
          <w:szCs w:val="24"/>
        </w:rPr>
      </w:pPr>
      <w:r>
        <w:rPr>
          <w:rFonts w:ascii="Times New Roman" w:hAnsi="Times New Roman" w:cs="Times New Roman"/>
          <w:sz w:val="24"/>
          <w:szCs w:val="24"/>
        </w:rPr>
        <w:t xml:space="preserve">je ponuđač u krivičnom postupku osuđen pravosnažnom presudom za krivična djela organiziranog kriminala, korupciju, prevaru ili pranje novca, u skladu sa važećim propisima u Bosni i Hercegovini ili zemlji u kojoj je registriran; </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DD26AF">
      <w:pPr>
        <w:widowControl w:val="0"/>
        <w:numPr>
          <w:ilvl w:val="0"/>
          <w:numId w:val="6"/>
        </w:numPr>
        <w:tabs>
          <w:tab w:val="clear" w:pos="720"/>
          <w:tab w:val="num" w:pos="302"/>
        </w:tabs>
        <w:overflowPunct w:val="0"/>
        <w:autoSpaceDE w:val="0"/>
        <w:autoSpaceDN w:val="0"/>
        <w:adjustRightInd w:val="0"/>
        <w:spacing w:after="0" w:line="227"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je ponuđač pod stečajem ili je predmet stečajnog postupka, osim u slučaju postojanja važeće odluke o potvrdi stečajnog plana ili je predmet postupka likvidacije, odnosno u postupku je obustavljanja poslovne djelatnosti, u skladu sa važećim propisima u Bosni i Hercegovini ili zemlji u kojoj je registriran; </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DD26AF">
      <w:pPr>
        <w:widowControl w:val="0"/>
        <w:numPr>
          <w:ilvl w:val="0"/>
          <w:numId w:val="6"/>
        </w:numPr>
        <w:tabs>
          <w:tab w:val="clear" w:pos="720"/>
          <w:tab w:val="num" w:pos="333"/>
        </w:tabs>
        <w:overflowPunct w:val="0"/>
        <w:autoSpaceDE w:val="0"/>
        <w:autoSpaceDN w:val="0"/>
        <w:adjustRightInd w:val="0"/>
        <w:spacing w:after="0" w:line="223" w:lineRule="auto"/>
        <w:ind w:left="7" w:hanging="7"/>
        <w:jc w:val="both"/>
        <w:rPr>
          <w:rFonts w:ascii="Times New Roman" w:hAnsi="Times New Roman" w:cs="Times New Roman"/>
          <w:sz w:val="24"/>
          <w:szCs w:val="24"/>
        </w:rPr>
      </w:pPr>
      <w:r>
        <w:rPr>
          <w:rFonts w:ascii="Times New Roman" w:hAnsi="Times New Roman" w:cs="Times New Roman"/>
          <w:sz w:val="24"/>
          <w:szCs w:val="24"/>
        </w:rPr>
        <w:t xml:space="preserve">ponuđač nije ispunio obaveze u vezi sa plaćanjem penzionog i invalidskog osiguranja i zdravstvenog osiguranja, u skladu sa važećim propisima u Bosni i Hercegovini ili propisima zemlje u kojoj je registriran; </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DD26AF">
      <w:pPr>
        <w:widowControl w:val="0"/>
        <w:numPr>
          <w:ilvl w:val="0"/>
          <w:numId w:val="6"/>
        </w:numPr>
        <w:tabs>
          <w:tab w:val="clear" w:pos="720"/>
          <w:tab w:val="num" w:pos="302"/>
        </w:tabs>
        <w:overflowPunct w:val="0"/>
        <w:autoSpaceDE w:val="0"/>
        <w:autoSpaceDN w:val="0"/>
        <w:adjustRightInd w:val="0"/>
        <w:spacing w:after="0" w:line="214" w:lineRule="auto"/>
        <w:ind w:left="7" w:hanging="7"/>
        <w:jc w:val="both"/>
        <w:rPr>
          <w:rFonts w:ascii="Times New Roman" w:hAnsi="Times New Roman" w:cs="Times New Roman"/>
          <w:sz w:val="24"/>
          <w:szCs w:val="24"/>
        </w:rPr>
      </w:pPr>
      <w:r>
        <w:rPr>
          <w:rFonts w:ascii="Times New Roman" w:hAnsi="Times New Roman" w:cs="Times New Roman"/>
          <w:sz w:val="24"/>
          <w:szCs w:val="24"/>
        </w:rPr>
        <w:t xml:space="preserve">ponuđač nije ispunio obaveze u vezi sa plaćanjem direktnih i indirektnih poreza, u skladu sa važećim propisima u Bosni i Hercegovini ili zemlji u kojoj je registriran. </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293D38" w:rsidRDefault="00293D38"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u w:val="single"/>
        </w:rPr>
        <w:t>Dokazi:</w:t>
      </w:r>
    </w:p>
    <w:p w:rsidR="00FF1527" w:rsidRDefault="00FF1527" w:rsidP="00FF1527">
      <w:pPr>
        <w:widowControl w:val="0"/>
        <w:autoSpaceDE w:val="0"/>
        <w:autoSpaceDN w:val="0"/>
        <w:adjustRightInd w:val="0"/>
        <w:spacing w:after="0" w:line="33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Ponuđač, u svrhu dokaza o ispunjavanju prethodnih uslova lične sposobnosti (član 45. stav (1) Zakona), dužan je u ponudi dostaviti izjavu ovjerenu kod nadležnog organa (sud, notar ili općina), u formi i na način koji propisuje Agencija za javne nabavke.</w:t>
      </w:r>
    </w:p>
    <w:p w:rsidR="00FF1527" w:rsidRDefault="00931C56" w:rsidP="006C1425">
      <w:pPr>
        <w:widowControl w:val="0"/>
        <w:tabs>
          <w:tab w:val="left" w:pos="8505"/>
        </w:tabs>
        <w:autoSpaceDE w:val="0"/>
        <w:autoSpaceDN w:val="0"/>
        <w:adjustRightInd w:val="0"/>
        <w:spacing w:after="0" w:line="368" w:lineRule="exact"/>
        <w:rPr>
          <w:rFonts w:ascii="Times New Roman" w:hAnsi="Times New Roman" w:cs="Times New Roman"/>
          <w:sz w:val="24"/>
          <w:szCs w:val="24"/>
        </w:rPr>
        <w:sectPr w:rsidR="00FF1527">
          <w:pgSz w:w="11906" w:h="16838"/>
          <w:pgMar w:top="1181" w:right="1120" w:bottom="718" w:left="1133" w:header="720" w:footer="720" w:gutter="0"/>
          <w:cols w:space="720" w:equalWidth="0">
            <w:col w:w="9647"/>
          </w:cols>
          <w:noEndnote/>
        </w:sectPr>
      </w:pPr>
      <w:r>
        <w:rPr>
          <w:rFonts w:ascii="Times New Roman" w:hAnsi="Times New Roman" w:cs="Times New Roman"/>
          <w:sz w:val="24"/>
          <w:szCs w:val="24"/>
        </w:rPr>
        <w:tab/>
        <w:t xml:space="preserve">             </w:t>
      </w: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bookmarkStart w:id="3" w:name="page9"/>
      <w:bookmarkEnd w:id="3"/>
      <w:r>
        <w:rPr>
          <w:rFonts w:ascii="Times New Roman" w:hAnsi="Times New Roman" w:cs="Times New Roman"/>
          <w:sz w:val="24"/>
          <w:szCs w:val="24"/>
        </w:rPr>
        <w:lastRenderedPageBreak/>
        <w:t>Datum izdavanja navedene izjave ne smije biti stariji od 15 dana računajući od dana dostavljanja ponude (pod danom dostavljanja ponude smatra se datum koji je ugovorni organ odredio u tenderskoj dokumentaciji kao dan za prijem ponuda).</w:t>
      </w: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sidRPr="005D3B2E">
        <w:rPr>
          <w:rFonts w:ascii="Times New Roman" w:hAnsi="Times New Roman" w:cs="Times New Roman"/>
          <w:sz w:val="24"/>
          <w:szCs w:val="24"/>
          <w:u w:val="single"/>
        </w:rPr>
        <w:t>Obrazac Izjave o ispunjenosti uslova iz člana 45. stav (1) tač. a) do d) Zakona</w:t>
      </w:r>
      <w:r>
        <w:rPr>
          <w:rFonts w:ascii="Times New Roman" w:hAnsi="Times New Roman" w:cs="Times New Roman"/>
          <w:sz w:val="24"/>
          <w:szCs w:val="24"/>
        </w:rPr>
        <w:t>, propisan od strane</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Agencije za javne nabavke, sastavni je dio ove tenderske dokumentacije – Prilog/Anex br. 3.</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Ponuđač će biti isključen iz daljnjeg učešća zbog neispunjavanja navedenog uslova za kvalifikaciju, ukoliko se u ponudi ne dostavi navedena izjava, na način na koji je traženo.</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Napominje se da ako ugovorni organ bude imao sumnje o postojanju okolnosti vezanih za ličnu sposobnost ponuđača, isti će se obratiti nadležnim organima sa ciljem pribavljanja potrebnih informacija u predmetnom postupku.</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Za ponuđače čije je sjedište izvan Bosne i Hercegovine ne traži se posebna nadovjera dokumenata koji se zahtijevaju u stavu (2) člana 45. Zakona.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5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u w:val="single"/>
        </w:rPr>
        <w:t>Težak profesionalni propust (član 45. stav (5) Zakona)</w:t>
      </w:r>
      <w:r>
        <w:rPr>
          <w:rFonts w:ascii="Times New Roman" w:hAnsi="Times New Roman" w:cs="Times New Roman"/>
          <w:b/>
          <w:bCs/>
          <w:sz w:val="24"/>
          <w:szCs w:val="24"/>
        </w:rPr>
        <w:t>:</w:t>
      </w:r>
    </w:p>
    <w:p w:rsidR="00FF1527" w:rsidRDefault="00FF1527" w:rsidP="00FF1527">
      <w:pPr>
        <w:widowControl w:val="0"/>
        <w:autoSpaceDE w:val="0"/>
        <w:autoSpaceDN w:val="0"/>
        <w:adjustRightInd w:val="0"/>
        <w:spacing w:after="0" w:line="32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9" w:lineRule="auto"/>
        <w:ind w:right="20"/>
        <w:jc w:val="both"/>
        <w:rPr>
          <w:rFonts w:ascii="Times New Roman" w:hAnsi="Times New Roman" w:cs="Times New Roman"/>
          <w:sz w:val="24"/>
          <w:szCs w:val="24"/>
        </w:rPr>
      </w:pPr>
      <w:r>
        <w:rPr>
          <w:rFonts w:ascii="Times New Roman" w:hAnsi="Times New Roman" w:cs="Times New Roman"/>
          <w:sz w:val="24"/>
          <w:szCs w:val="24"/>
        </w:rPr>
        <w:t>Napominje se da se ponuda odbija ako ugovorni organ, na bilo koji način, dokaže da je ponuđač bio kriv za težak profesionalni propust počinjen tokom perioda od tri godine prije početka postupka, posebno značajni  nedostaci koji se ponavljaju u izvršenju bitnih zahtjeva ugovora koji su doveli do njegovog prijevremenog raskida, nastanka štete ili drugih sličnih posljedica zbog namjere ili nemara privrednog subjekta određene težine.</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Dokaz teškog profesionalnog propusta, u smislu člana 45. stav (5) Zakona, može biti:</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DD26AF">
      <w:pPr>
        <w:widowControl w:val="0"/>
        <w:numPr>
          <w:ilvl w:val="0"/>
          <w:numId w:val="7"/>
        </w:numPr>
        <w:overflowPunct w:val="0"/>
        <w:autoSpaceDE w:val="0"/>
        <w:autoSpaceDN w:val="0"/>
        <w:adjustRightInd w:val="0"/>
        <w:spacing w:after="0" w:line="240" w:lineRule="auto"/>
        <w:ind w:left="700" w:hanging="347"/>
        <w:jc w:val="both"/>
        <w:rPr>
          <w:rFonts w:ascii="Symbol" w:hAnsi="Symbol" w:cs="Symbol"/>
          <w:sz w:val="24"/>
          <w:szCs w:val="24"/>
        </w:rPr>
      </w:pPr>
      <w:r>
        <w:rPr>
          <w:rFonts w:ascii="Times New Roman" w:hAnsi="Times New Roman" w:cs="Times New Roman"/>
          <w:sz w:val="24"/>
          <w:szCs w:val="24"/>
        </w:rPr>
        <w:t xml:space="preserve">pravosnažna sudska odluka </w:t>
      </w:r>
    </w:p>
    <w:p w:rsidR="00FF1527" w:rsidRDefault="00FF1527" w:rsidP="00DD26AF">
      <w:pPr>
        <w:widowControl w:val="0"/>
        <w:numPr>
          <w:ilvl w:val="0"/>
          <w:numId w:val="7"/>
        </w:numPr>
        <w:overflowPunct w:val="0"/>
        <w:autoSpaceDE w:val="0"/>
        <w:autoSpaceDN w:val="0"/>
        <w:adjustRightInd w:val="0"/>
        <w:spacing w:after="0" w:line="239" w:lineRule="auto"/>
        <w:ind w:left="700" w:hanging="347"/>
        <w:jc w:val="both"/>
        <w:rPr>
          <w:rFonts w:ascii="Symbol" w:hAnsi="Symbol" w:cs="Symbol"/>
          <w:sz w:val="24"/>
          <w:szCs w:val="24"/>
        </w:rPr>
      </w:pPr>
      <w:r>
        <w:rPr>
          <w:rFonts w:ascii="Times New Roman" w:hAnsi="Times New Roman" w:cs="Times New Roman"/>
          <w:sz w:val="24"/>
          <w:szCs w:val="24"/>
        </w:rPr>
        <w:t xml:space="preserve">isprava o realiziranom sredstvu obezbjeđenja ispunjenja ugovornih obaveza </w:t>
      </w:r>
    </w:p>
    <w:p w:rsidR="00FF1527" w:rsidRDefault="00FF1527" w:rsidP="00FF1527">
      <w:pPr>
        <w:widowControl w:val="0"/>
        <w:autoSpaceDE w:val="0"/>
        <w:autoSpaceDN w:val="0"/>
        <w:adjustRightInd w:val="0"/>
        <w:spacing w:after="0" w:line="1" w:lineRule="exact"/>
        <w:rPr>
          <w:rFonts w:ascii="Symbol" w:hAnsi="Symbol" w:cs="Symbol"/>
          <w:sz w:val="24"/>
          <w:szCs w:val="24"/>
        </w:rPr>
      </w:pPr>
    </w:p>
    <w:p w:rsidR="00FF1527" w:rsidRDefault="00FF1527" w:rsidP="00DD26AF">
      <w:pPr>
        <w:widowControl w:val="0"/>
        <w:numPr>
          <w:ilvl w:val="0"/>
          <w:numId w:val="7"/>
        </w:numPr>
        <w:overflowPunct w:val="0"/>
        <w:autoSpaceDE w:val="0"/>
        <w:autoSpaceDN w:val="0"/>
        <w:adjustRightInd w:val="0"/>
        <w:spacing w:after="0" w:line="240" w:lineRule="auto"/>
        <w:ind w:left="700" w:hanging="347"/>
        <w:jc w:val="both"/>
        <w:rPr>
          <w:rFonts w:ascii="Symbol" w:hAnsi="Symbol" w:cs="Symbol"/>
          <w:sz w:val="24"/>
          <w:szCs w:val="24"/>
        </w:rPr>
      </w:pPr>
      <w:r>
        <w:rPr>
          <w:rFonts w:ascii="Times New Roman" w:hAnsi="Times New Roman" w:cs="Times New Roman"/>
          <w:sz w:val="24"/>
          <w:szCs w:val="24"/>
        </w:rPr>
        <w:t xml:space="preserve">isprava o naplaćenoj ugovornoj kazni </w:t>
      </w:r>
    </w:p>
    <w:p w:rsidR="00FF1527" w:rsidRDefault="00FF1527" w:rsidP="00DD26AF">
      <w:pPr>
        <w:widowControl w:val="0"/>
        <w:numPr>
          <w:ilvl w:val="0"/>
          <w:numId w:val="7"/>
        </w:numPr>
        <w:overflowPunct w:val="0"/>
        <w:autoSpaceDE w:val="0"/>
        <w:autoSpaceDN w:val="0"/>
        <w:adjustRightInd w:val="0"/>
        <w:spacing w:after="0" w:line="239" w:lineRule="auto"/>
        <w:ind w:left="700" w:hanging="347"/>
        <w:jc w:val="both"/>
        <w:rPr>
          <w:rFonts w:ascii="Symbol" w:hAnsi="Symbol" w:cs="Symbol"/>
          <w:sz w:val="24"/>
          <w:szCs w:val="24"/>
        </w:rPr>
      </w:pPr>
      <w:r>
        <w:rPr>
          <w:rFonts w:ascii="Times New Roman" w:hAnsi="Times New Roman" w:cs="Times New Roman"/>
          <w:sz w:val="24"/>
          <w:szCs w:val="24"/>
        </w:rPr>
        <w:t xml:space="preserve">reklamacije korisnika, ako nisu otklonjene u ugovorenom roku </w:t>
      </w:r>
    </w:p>
    <w:p w:rsidR="00FF1527" w:rsidRDefault="00FF1527" w:rsidP="00DD26AF">
      <w:pPr>
        <w:widowControl w:val="0"/>
        <w:numPr>
          <w:ilvl w:val="0"/>
          <w:numId w:val="7"/>
        </w:numPr>
        <w:overflowPunct w:val="0"/>
        <w:autoSpaceDE w:val="0"/>
        <w:autoSpaceDN w:val="0"/>
        <w:adjustRightInd w:val="0"/>
        <w:spacing w:after="0" w:line="239" w:lineRule="auto"/>
        <w:ind w:left="700" w:hanging="347"/>
        <w:jc w:val="both"/>
        <w:rPr>
          <w:rFonts w:ascii="Symbol" w:hAnsi="Symbol" w:cs="Symbol"/>
          <w:sz w:val="24"/>
          <w:szCs w:val="24"/>
        </w:rPr>
      </w:pPr>
      <w:r>
        <w:rPr>
          <w:rFonts w:ascii="Times New Roman" w:hAnsi="Times New Roman" w:cs="Times New Roman"/>
          <w:sz w:val="24"/>
          <w:szCs w:val="24"/>
        </w:rPr>
        <w:t xml:space="preserve">izjava o raskidu ugovora zbog neispunjenja u skladu sa propisima o obligacionim odnosima </w:t>
      </w:r>
    </w:p>
    <w:p w:rsidR="00FF1527" w:rsidRDefault="00FF1527" w:rsidP="00FF1527">
      <w:pPr>
        <w:widowControl w:val="0"/>
        <w:autoSpaceDE w:val="0"/>
        <w:autoSpaceDN w:val="0"/>
        <w:adjustRightInd w:val="0"/>
        <w:spacing w:after="0" w:line="75" w:lineRule="exact"/>
        <w:rPr>
          <w:rFonts w:ascii="Symbol" w:hAnsi="Symbol" w:cs="Symbol"/>
          <w:sz w:val="24"/>
          <w:szCs w:val="24"/>
        </w:rPr>
      </w:pPr>
    </w:p>
    <w:p w:rsidR="00FF1527" w:rsidRDefault="00FF1527" w:rsidP="00DD26AF">
      <w:pPr>
        <w:widowControl w:val="0"/>
        <w:numPr>
          <w:ilvl w:val="0"/>
          <w:numId w:val="7"/>
        </w:numPr>
        <w:overflowPunct w:val="0"/>
        <w:autoSpaceDE w:val="0"/>
        <w:autoSpaceDN w:val="0"/>
        <w:adjustRightInd w:val="0"/>
        <w:spacing w:after="0" w:line="206" w:lineRule="auto"/>
        <w:ind w:right="1240" w:hanging="367"/>
        <w:jc w:val="both"/>
        <w:rPr>
          <w:rFonts w:ascii="Symbol" w:hAnsi="Symbol" w:cs="Symbol"/>
          <w:sz w:val="24"/>
          <w:szCs w:val="24"/>
        </w:rPr>
      </w:pPr>
      <w:r>
        <w:rPr>
          <w:rFonts w:ascii="Times New Roman" w:hAnsi="Times New Roman" w:cs="Times New Roman"/>
          <w:sz w:val="24"/>
          <w:szCs w:val="24"/>
        </w:rPr>
        <w:t xml:space="preserve">dokaz o angažovanju na izvršenju ugovora lica koja nisu označena u ponudi kao podugovarači, odnosno članovi grupe ponuđača </w:t>
      </w:r>
    </w:p>
    <w:p w:rsidR="00FF1527" w:rsidRDefault="00FF1527" w:rsidP="00FF1527">
      <w:pPr>
        <w:widowControl w:val="0"/>
        <w:autoSpaceDE w:val="0"/>
        <w:autoSpaceDN w:val="0"/>
        <w:adjustRightInd w:val="0"/>
        <w:spacing w:after="0" w:line="3" w:lineRule="exact"/>
        <w:rPr>
          <w:rFonts w:ascii="Symbol" w:hAnsi="Symbol" w:cs="Symbol"/>
          <w:sz w:val="24"/>
          <w:szCs w:val="24"/>
        </w:rPr>
      </w:pPr>
    </w:p>
    <w:p w:rsidR="00FF1527" w:rsidRDefault="00FF1527" w:rsidP="00DD26AF">
      <w:pPr>
        <w:widowControl w:val="0"/>
        <w:numPr>
          <w:ilvl w:val="0"/>
          <w:numId w:val="7"/>
        </w:numPr>
        <w:overflowPunct w:val="0"/>
        <w:autoSpaceDE w:val="0"/>
        <w:autoSpaceDN w:val="0"/>
        <w:adjustRightInd w:val="0"/>
        <w:spacing w:after="0" w:line="240" w:lineRule="auto"/>
        <w:ind w:left="700" w:hanging="347"/>
        <w:jc w:val="both"/>
        <w:rPr>
          <w:rFonts w:ascii="Symbol" w:hAnsi="Symbol" w:cs="Symbol"/>
          <w:sz w:val="24"/>
          <w:szCs w:val="24"/>
        </w:rPr>
      </w:pPr>
      <w:r>
        <w:rPr>
          <w:rFonts w:ascii="Times New Roman" w:hAnsi="Times New Roman" w:cs="Times New Roman"/>
          <w:sz w:val="24"/>
          <w:szCs w:val="24"/>
        </w:rPr>
        <w:t xml:space="preserve">ili neki drugi dokaz. </w:t>
      </w:r>
    </w:p>
    <w:p w:rsidR="00FF1527" w:rsidRDefault="00FF1527" w:rsidP="00FF1527">
      <w:pPr>
        <w:widowControl w:val="0"/>
        <w:autoSpaceDE w:val="0"/>
        <w:autoSpaceDN w:val="0"/>
        <w:adjustRightInd w:val="0"/>
        <w:spacing w:after="0" w:line="279"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sidRPr="00A472A5">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bCs/>
          <w:sz w:val="24"/>
          <w:szCs w:val="24"/>
          <w:u w:val="single"/>
        </w:rPr>
        <w:t>Sposobnost obavljanja profesionalne djelatnosti – član 46. Zakona</w:t>
      </w:r>
    </w:p>
    <w:p w:rsidR="00FF1527" w:rsidRDefault="00FF1527" w:rsidP="00FF1527">
      <w:pPr>
        <w:widowControl w:val="0"/>
        <w:autoSpaceDE w:val="0"/>
        <w:autoSpaceDN w:val="0"/>
        <w:adjustRightInd w:val="0"/>
        <w:spacing w:after="0" w:line="32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jc w:val="both"/>
        <w:rPr>
          <w:rFonts w:ascii="Times New Roman" w:hAnsi="Times New Roman" w:cs="Times New Roman"/>
          <w:sz w:val="24"/>
          <w:szCs w:val="24"/>
        </w:rPr>
      </w:pPr>
      <w:r w:rsidRPr="005D3B2E">
        <w:rPr>
          <w:rFonts w:ascii="Times New Roman" w:hAnsi="Times New Roman" w:cs="Times New Roman"/>
          <w:sz w:val="24"/>
          <w:szCs w:val="24"/>
          <w:u w:val="single"/>
        </w:rPr>
        <w:t>Ponuđači trebaju u ponudi dostaviti</w:t>
      </w:r>
      <w:r>
        <w:rPr>
          <w:rFonts w:ascii="Times New Roman" w:hAnsi="Times New Roman" w:cs="Times New Roman"/>
          <w:sz w:val="24"/>
          <w:szCs w:val="24"/>
        </w:rPr>
        <w:t xml:space="preserve"> dokaz o registraciji u odgovarajućim profesionalnim ili drugim registrima zemlje u kojoj su registrirani ili da osiguraju posebnu izjavu ili potvrdu nadležnog organa kojom se dokazuje njihovo pravo da obavljaju profesionalnu djelatnost koja je u vezi sa predmetom nabavke.</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Dokazi</w:t>
      </w:r>
    </w:p>
    <w:p w:rsidR="00FF1527" w:rsidRDefault="00FF1527" w:rsidP="00FF1527">
      <w:pPr>
        <w:widowControl w:val="0"/>
        <w:autoSpaceDE w:val="0"/>
        <w:autoSpaceDN w:val="0"/>
        <w:adjustRightInd w:val="0"/>
        <w:spacing w:after="0" w:line="329" w:lineRule="exact"/>
        <w:rPr>
          <w:rFonts w:ascii="Times New Roman" w:hAnsi="Times New Roman" w:cs="Times New Roman"/>
          <w:sz w:val="24"/>
          <w:szCs w:val="24"/>
        </w:rPr>
      </w:pPr>
    </w:p>
    <w:p w:rsidR="00FF1527" w:rsidRDefault="00FF1527" w:rsidP="00DD26AF">
      <w:pPr>
        <w:widowControl w:val="0"/>
        <w:numPr>
          <w:ilvl w:val="0"/>
          <w:numId w:val="8"/>
        </w:numPr>
        <w:overflowPunct w:val="0"/>
        <w:autoSpaceDE w:val="0"/>
        <w:autoSpaceDN w:val="0"/>
        <w:adjustRightInd w:val="0"/>
        <w:spacing w:after="0" w:line="231" w:lineRule="auto"/>
        <w:ind w:hanging="367"/>
        <w:jc w:val="both"/>
        <w:rPr>
          <w:rFonts w:ascii="Times New Roman" w:hAnsi="Times New Roman" w:cs="Times New Roman"/>
          <w:sz w:val="24"/>
          <w:szCs w:val="24"/>
        </w:rPr>
      </w:pPr>
      <w:r>
        <w:rPr>
          <w:rFonts w:ascii="Times New Roman" w:hAnsi="Times New Roman" w:cs="Times New Roman"/>
          <w:sz w:val="24"/>
          <w:szCs w:val="24"/>
        </w:rPr>
        <w:t>za ponuđače iz BiH koji su privredna društva/pravna lica:</w:t>
      </w:r>
    </w:p>
    <w:p w:rsidR="00FF1527" w:rsidRPr="00B361A6" w:rsidRDefault="00FF1527" w:rsidP="00FF1527">
      <w:pPr>
        <w:widowControl w:val="0"/>
        <w:overflowPunct w:val="0"/>
        <w:autoSpaceDE w:val="0"/>
        <w:autoSpaceDN w:val="0"/>
        <w:adjustRightInd w:val="0"/>
        <w:spacing w:after="0" w:line="231" w:lineRule="auto"/>
        <w:ind w:left="720"/>
        <w:jc w:val="both"/>
        <w:rPr>
          <w:rFonts w:ascii="Times New Roman" w:hAnsi="Times New Roman" w:cs="Times New Roman"/>
          <w:sz w:val="24"/>
          <w:szCs w:val="24"/>
        </w:rPr>
      </w:pPr>
      <w:r w:rsidRPr="00B361A6">
        <w:rPr>
          <w:rFonts w:ascii="Times New Roman" w:hAnsi="Times New Roman" w:cs="Times New Roman"/>
          <w:b/>
          <w:sz w:val="24"/>
          <w:szCs w:val="24"/>
        </w:rPr>
        <w:t>Aktuelni izvod iz sudskog registra</w:t>
      </w:r>
      <w:r w:rsidRPr="00B361A6">
        <w:rPr>
          <w:rFonts w:ascii="Times New Roman" w:hAnsi="Times New Roman" w:cs="Times New Roman"/>
          <w:sz w:val="24"/>
          <w:szCs w:val="24"/>
        </w:rPr>
        <w:t xml:space="preserve">, original ili ovjerena kopija, čiji datum izdavanja nije     stariji od tri mjeseca računajući od dana dostavljanja ponude (pod danom dostavljanja ponude smatra se dan koji je ugovorni organ odredio u tenderskoj dokumentaciji kao datum za prijem ponuda). Aktuelni izvod iz sudskog registra mora sadržavati sve podatke za koje je, prema važećim propisima o registraciji, propisano da ih takav dokument sadrži </w:t>
      </w:r>
    </w:p>
    <w:p w:rsidR="00FF1527" w:rsidRDefault="00FF1527" w:rsidP="00FF1527">
      <w:pPr>
        <w:widowControl w:val="0"/>
        <w:autoSpaceDE w:val="0"/>
        <w:autoSpaceDN w:val="0"/>
        <w:adjustRightInd w:val="0"/>
        <w:spacing w:after="0" w:line="252"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40" w:lineRule="auto"/>
        <w:jc w:val="righ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81" w:right="1120" w:bottom="718" w:left="1140" w:header="720" w:footer="720" w:gutter="0"/>
          <w:cols w:space="720" w:equalWidth="0">
            <w:col w:w="9640"/>
          </w:cols>
          <w:noEndnote/>
        </w:sectPr>
      </w:pPr>
    </w:p>
    <w:p w:rsidR="00FF1527" w:rsidRDefault="00FF1527" w:rsidP="00FF1527">
      <w:pPr>
        <w:widowControl w:val="0"/>
        <w:autoSpaceDE w:val="0"/>
        <w:autoSpaceDN w:val="0"/>
        <w:adjustRightInd w:val="0"/>
        <w:spacing w:after="0" w:line="17" w:lineRule="exact"/>
        <w:rPr>
          <w:rFonts w:ascii="Times New Roman" w:hAnsi="Times New Roman" w:cs="Times New Roman"/>
          <w:sz w:val="24"/>
          <w:szCs w:val="24"/>
        </w:rPr>
      </w:pPr>
      <w:bookmarkStart w:id="4" w:name="page11"/>
      <w:bookmarkEnd w:id="4"/>
    </w:p>
    <w:p w:rsidR="00FF1527" w:rsidRDefault="00FF1527" w:rsidP="00DD26AF">
      <w:pPr>
        <w:widowControl w:val="0"/>
        <w:numPr>
          <w:ilvl w:val="0"/>
          <w:numId w:val="9"/>
        </w:numPr>
        <w:overflowPunct w:val="0"/>
        <w:autoSpaceDE w:val="0"/>
        <w:autoSpaceDN w:val="0"/>
        <w:adjustRightInd w:val="0"/>
        <w:spacing w:after="0" w:line="232"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za ponuđače iz BiH koji su fizička lica/obrtnici - preduzetnici: </w:t>
      </w:r>
    </w:p>
    <w:p w:rsidR="00FF1527" w:rsidRPr="00A472A5" w:rsidRDefault="00FF1527" w:rsidP="00FF1527">
      <w:pPr>
        <w:widowControl w:val="0"/>
        <w:overflowPunct w:val="0"/>
        <w:autoSpaceDE w:val="0"/>
        <w:autoSpaceDN w:val="0"/>
        <w:adjustRightInd w:val="0"/>
        <w:spacing w:after="0" w:line="232" w:lineRule="auto"/>
        <w:ind w:left="720"/>
        <w:jc w:val="both"/>
        <w:rPr>
          <w:rFonts w:ascii="Times New Roman" w:hAnsi="Times New Roman" w:cs="Times New Roman"/>
          <w:sz w:val="24"/>
          <w:szCs w:val="24"/>
        </w:rPr>
      </w:pPr>
      <w:r w:rsidRPr="00B361A6">
        <w:rPr>
          <w:rFonts w:ascii="Times New Roman" w:hAnsi="Times New Roman" w:cs="Times New Roman"/>
          <w:b/>
          <w:sz w:val="24"/>
          <w:szCs w:val="24"/>
        </w:rPr>
        <w:t>Odgovarajući dokument o registraciji</w:t>
      </w:r>
      <w:r w:rsidRPr="00A472A5">
        <w:rPr>
          <w:rFonts w:ascii="Times New Roman" w:hAnsi="Times New Roman" w:cs="Times New Roman"/>
          <w:sz w:val="24"/>
          <w:szCs w:val="24"/>
        </w:rPr>
        <w:t xml:space="preserve"> izdat od nadležnog organa, prema važećim propisima o obrtnicima/preduzetnicima, original ili ovjerena kopija dokumenta o registraciji mora biti dostavljen u osnovnom tekstu, (sa svim eventualnim izmjenama i dopunama), čiji datum izdavanja ili datum ovjere kopije nije stariji od tri mjeseca računajući od dana dostavljanja ponude (pod danom dostavljanja ponude smatra se dan koji je ugovorni organ odredio u tenderskoj dokumentaciji kao datum za prijem ponuda). </w:t>
      </w:r>
    </w:p>
    <w:p w:rsidR="00FF1527" w:rsidRDefault="00FF1527" w:rsidP="00FF1527">
      <w:pPr>
        <w:widowControl w:val="0"/>
        <w:autoSpaceDE w:val="0"/>
        <w:autoSpaceDN w:val="0"/>
        <w:adjustRightInd w:val="0"/>
        <w:spacing w:after="0" w:line="340" w:lineRule="exact"/>
        <w:rPr>
          <w:rFonts w:ascii="Times New Roman" w:hAnsi="Times New Roman" w:cs="Times New Roman"/>
          <w:sz w:val="24"/>
          <w:szCs w:val="24"/>
        </w:rPr>
      </w:pPr>
    </w:p>
    <w:p w:rsidR="00FF1527" w:rsidRDefault="00FF1527" w:rsidP="00DD26AF">
      <w:pPr>
        <w:widowControl w:val="0"/>
        <w:numPr>
          <w:ilvl w:val="0"/>
          <w:numId w:val="9"/>
        </w:numPr>
        <w:overflowPunct w:val="0"/>
        <w:autoSpaceDE w:val="0"/>
        <w:autoSpaceDN w:val="0"/>
        <w:adjustRightInd w:val="0"/>
        <w:spacing w:after="0" w:line="223"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za ponuđače čije je sjedište izvan BiH: </w:t>
      </w:r>
    </w:p>
    <w:p w:rsidR="00FF1527" w:rsidRDefault="00FF1527" w:rsidP="00FF1527">
      <w:pPr>
        <w:widowControl w:val="0"/>
        <w:overflowPunct w:val="0"/>
        <w:autoSpaceDE w:val="0"/>
        <w:autoSpaceDN w:val="0"/>
        <w:adjustRightInd w:val="0"/>
        <w:spacing w:after="0" w:line="223" w:lineRule="auto"/>
        <w:ind w:left="720"/>
        <w:jc w:val="both"/>
        <w:rPr>
          <w:rFonts w:ascii="Times New Roman" w:hAnsi="Times New Roman" w:cs="Times New Roman"/>
          <w:sz w:val="24"/>
          <w:szCs w:val="24"/>
        </w:rPr>
      </w:pPr>
      <w:r w:rsidRPr="00B361A6">
        <w:rPr>
          <w:rFonts w:ascii="Times New Roman" w:hAnsi="Times New Roman" w:cs="Times New Roman"/>
          <w:b/>
          <w:sz w:val="24"/>
          <w:szCs w:val="24"/>
        </w:rPr>
        <w:t>Odgovarajući dokument</w:t>
      </w:r>
      <w:r>
        <w:rPr>
          <w:rFonts w:ascii="Times New Roman" w:hAnsi="Times New Roman" w:cs="Times New Roman"/>
          <w:sz w:val="24"/>
          <w:szCs w:val="24"/>
        </w:rPr>
        <w:t xml:space="preserve"> koji odgovara zahtjevu iz člana 46. Zakona, a koji je izdat od nadležnog organa, sve prema važećim propisima zemlje sjedišta ponuđača / zemlje u kojoj je registriran ponuđač </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DD26AF">
      <w:pPr>
        <w:widowControl w:val="0"/>
        <w:numPr>
          <w:ilvl w:val="0"/>
          <w:numId w:val="9"/>
        </w:numPr>
        <w:overflowPunct w:val="0"/>
        <w:autoSpaceDE w:val="0"/>
        <w:autoSpaceDN w:val="0"/>
        <w:adjustRightInd w:val="0"/>
        <w:spacing w:after="0" w:line="227" w:lineRule="auto"/>
        <w:ind w:right="20" w:hanging="367"/>
        <w:jc w:val="both"/>
        <w:rPr>
          <w:rFonts w:ascii="Times New Roman" w:hAnsi="Times New Roman" w:cs="Times New Roman"/>
          <w:sz w:val="24"/>
          <w:szCs w:val="24"/>
        </w:rPr>
      </w:pPr>
      <w:r>
        <w:rPr>
          <w:rFonts w:ascii="Times New Roman" w:hAnsi="Times New Roman" w:cs="Times New Roman"/>
          <w:sz w:val="24"/>
          <w:szCs w:val="24"/>
        </w:rPr>
        <w:t>pored navedenih dokumenata ponuđači su dužni dostaviti i:</w:t>
      </w:r>
    </w:p>
    <w:p w:rsidR="00FF1527" w:rsidRDefault="00FF1527" w:rsidP="00FF1527">
      <w:pPr>
        <w:widowControl w:val="0"/>
        <w:overflowPunct w:val="0"/>
        <w:autoSpaceDE w:val="0"/>
        <w:autoSpaceDN w:val="0"/>
        <w:adjustRightInd w:val="0"/>
        <w:spacing w:after="0" w:line="227" w:lineRule="auto"/>
        <w:ind w:left="720" w:right="20"/>
        <w:jc w:val="both"/>
        <w:rPr>
          <w:rFonts w:ascii="Times New Roman" w:hAnsi="Times New Roman" w:cs="Times New Roman"/>
          <w:sz w:val="24"/>
          <w:szCs w:val="24"/>
        </w:rPr>
      </w:pPr>
      <w:r>
        <w:rPr>
          <w:rFonts w:ascii="Times New Roman" w:hAnsi="Times New Roman" w:cs="Times New Roman"/>
          <w:b/>
          <w:sz w:val="24"/>
          <w:szCs w:val="24"/>
        </w:rPr>
        <w:t>U</w:t>
      </w:r>
      <w:r w:rsidRPr="00A472A5">
        <w:rPr>
          <w:rFonts w:ascii="Times New Roman" w:hAnsi="Times New Roman" w:cs="Times New Roman"/>
          <w:b/>
          <w:sz w:val="24"/>
          <w:szCs w:val="24"/>
        </w:rPr>
        <w:t>vjerenje o poreznoj registraciji (ID broj),</w:t>
      </w:r>
      <w:r>
        <w:rPr>
          <w:rFonts w:ascii="Times New Roman" w:hAnsi="Times New Roman" w:cs="Times New Roman"/>
          <w:sz w:val="24"/>
          <w:szCs w:val="24"/>
        </w:rPr>
        <w:t xml:space="preserve"> original ili ovjerenu kopiju čiji datum ovjere ne smije biti stariji od tri mjeseca od dana dostavljanja ponude (pod danom dostavljanja ponude smatra se datum koji je ugovorni organ odredio u tenderskoj dokumentaciji kao dan za prijem ponuda). </w:t>
      </w:r>
    </w:p>
    <w:p w:rsidR="00FF1527" w:rsidRPr="00A472A5" w:rsidRDefault="00FF1527" w:rsidP="00FF1527">
      <w:pPr>
        <w:widowControl w:val="0"/>
        <w:autoSpaceDE w:val="0"/>
        <w:autoSpaceDN w:val="0"/>
        <w:adjustRightInd w:val="0"/>
        <w:spacing w:after="0" w:line="335" w:lineRule="exact"/>
        <w:rPr>
          <w:rFonts w:ascii="Times New Roman" w:hAnsi="Times New Roman" w:cs="Times New Roman"/>
          <w:b/>
          <w:sz w:val="24"/>
          <w:szCs w:val="24"/>
        </w:rPr>
      </w:pPr>
    </w:p>
    <w:p w:rsidR="00FF1527" w:rsidRDefault="00FF1527" w:rsidP="00DD26AF">
      <w:pPr>
        <w:widowControl w:val="0"/>
        <w:numPr>
          <w:ilvl w:val="0"/>
          <w:numId w:val="9"/>
        </w:numPr>
        <w:overflowPunct w:val="0"/>
        <w:autoSpaceDE w:val="0"/>
        <w:autoSpaceDN w:val="0"/>
        <w:adjustRightInd w:val="0"/>
        <w:spacing w:after="0" w:line="231" w:lineRule="auto"/>
        <w:ind w:hanging="367"/>
        <w:jc w:val="both"/>
        <w:rPr>
          <w:rFonts w:ascii="Times New Roman" w:hAnsi="Times New Roman" w:cs="Times New Roman"/>
          <w:sz w:val="24"/>
          <w:szCs w:val="24"/>
        </w:rPr>
      </w:pPr>
      <w:r>
        <w:rPr>
          <w:rFonts w:ascii="Times New Roman" w:hAnsi="Times New Roman" w:cs="Times New Roman"/>
          <w:b/>
          <w:sz w:val="24"/>
          <w:szCs w:val="24"/>
        </w:rPr>
        <w:t>U</w:t>
      </w:r>
      <w:r w:rsidRPr="00A472A5">
        <w:rPr>
          <w:rFonts w:ascii="Times New Roman" w:hAnsi="Times New Roman" w:cs="Times New Roman"/>
          <w:b/>
          <w:sz w:val="24"/>
          <w:szCs w:val="24"/>
        </w:rPr>
        <w:t>vjerenje o registraciji obveznika poreza na dodanu vrijednost (PDV broj),</w:t>
      </w:r>
      <w:r>
        <w:rPr>
          <w:rFonts w:ascii="Times New Roman" w:hAnsi="Times New Roman" w:cs="Times New Roman"/>
          <w:sz w:val="24"/>
          <w:szCs w:val="24"/>
        </w:rPr>
        <w:t xml:space="preserve"> ukoliko je ponuđač u sistemu PDV-a, a ukoliko ponuđač nije u sistemu PDV-a onda ovjerena izjava ponuđača da nije u sistemu PDV-a, original ili ovjerenu kopiju čiji datum ovjere ne smije biti stariji od tri mjeseca od dana dostavljanja ponude (pod danom dostavljanja ponude smatra se datum koji je ugovorni organ odredio u tenderskoj dokumentaciji kao dan za prijem ponuda). </w:t>
      </w:r>
    </w:p>
    <w:p w:rsidR="00FF1527" w:rsidRDefault="00FF1527" w:rsidP="00FF1527">
      <w:pPr>
        <w:widowControl w:val="0"/>
        <w:autoSpaceDE w:val="0"/>
        <w:autoSpaceDN w:val="0"/>
        <w:adjustRightInd w:val="0"/>
        <w:spacing w:after="0" w:line="6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80"/>
        <w:jc w:val="both"/>
        <w:rPr>
          <w:rFonts w:ascii="Times New Roman" w:hAnsi="Times New Roman" w:cs="Times New Roman"/>
          <w:sz w:val="24"/>
          <w:szCs w:val="24"/>
        </w:rPr>
      </w:pPr>
      <w:r>
        <w:rPr>
          <w:rFonts w:ascii="Times New Roman" w:hAnsi="Times New Roman" w:cs="Times New Roman"/>
          <w:sz w:val="24"/>
          <w:szCs w:val="24"/>
        </w:rPr>
        <w:t>Dokumenti iz prethodnih stavova priznaju se na teritoriji Bosne i Hercegovine, bez obzira na kojem nivou vlasti su izdati.</w:t>
      </w:r>
    </w:p>
    <w:p w:rsidR="00FF1527" w:rsidRDefault="00FF1527" w:rsidP="00FF1527">
      <w:pPr>
        <w:widowControl w:val="0"/>
        <w:overflowPunct w:val="0"/>
        <w:autoSpaceDE w:val="0"/>
        <w:autoSpaceDN w:val="0"/>
        <w:adjustRightInd w:val="0"/>
        <w:spacing w:after="0" w:line="227" w:lineRule="auto"/>
        <w:jc w:val="both"/>
        <w:rPr>
          <w:rFonts w:ascii="Times New Roman" w:hAnsi="Times New Roman" w:cs="Times New Roman"/>
          <w:sz w:val="24"/>
          <w:szCs w:val="24"/>
        </w:rPr>
      </w:pPr>
      <w:r w:rsidRPr="005D3B2E">
        <w:rPr>
          <w:rFonts w:ascii="Times New Roman" w:hAnsi="Times New Roman" w:cs="Times New Roman"/>
          <w:sz w:val="24"/>
          <w:szCs w:val="24"/>
          <w:u w:val="single"/>
        </w:rPr>
        <w:t>U slučaju da se u ponudi ne dostave navedeni dokumenti</w:t>
      </w:r>
      <w:r>
        <w:rPr>
          <w:rFonts w:ascii="Times New Roman" w:hAnsi="Times New Roman" w:cs="Times New Roman"/>
          <w:sz w:val="24"/>
          <w:szCs w:val="24"/>
        </w:rPr>
        <w:t xml:space="preserve"> u vezi sa sposobnosti obavljanja profesionalne djelatnosti ponuđača (član 46. Zakona) ili se ne dostave na način kako je naprijed traženo, ponuđač će biti isključen iz daljneg učešća zbog neispunjavanja navedenog uslova za kvalifikaciju.</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b/>
          <w:bCs/>
          <w:sz w:val="24"/>
          <w:szCs w:val="24"/>
          <w:u w:val="single"/>
        </w:rPr>
        <w:t>Ekonomska i finansijska sposobnost– član 47. Zakona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i/>
          <w:iCs/>
          <w:sz w:val="24"/>
          <w:szCs w:val="24"/>
        </w:rPr>
        <w:t>Uslovi:</w:t>
      </w:r>
    </w:p>
    <w:p w:rsidR="00FF1527" w:rsidRDefault="00FF1527" w:rsidP="00DD26AF">
      <w:pPr>
        <w:widowControl w:val="0"/>
        <w:numPr>
          <w:ilvl w:val="0"/>
          <w:numId w:val="10"/>
        </w:numPr>
        <w:overflowPunct w:val="0"/>
        <w:autoSpaceDE w:val="0"/>
        <w:autoSpaceDN w:val="0"/>
        <w:adjustRightInd w:val="0"/>
        <w:spacing w:after="0" w:line="235"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Da je transakcijski bankarski račun ponuđača aktivan </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b/>
          <w:bCs/>
          <w:i/>
          <w:iCs/>
          <w:sz w:val="24"/>
          <w:szCs w:val="24"/>
        </w:rPr>
        <w:t>Dokazi:</w:t>
      </w:r>
    </w:p>
    <w:p w:rsidR="00FF1527" w:rsidRDefault="00FF1527" w:rsidP="00FF1527">
      <w:pPr>
        <w:widowControl w:val="0"/>
        <w:autoSpaceDE w:val="0"/>
        <w:autoSpaceDN w:val="0"/>
        <w:adjustRightInd w:val="0"/>
        <w:spacing w:after="0" w:line="55" w:lineRule="exact"/>
        <w:rPr>
          <w:rFonts w:ascii="Times New Roman" w:hAnsi="Times New Roman" w:cs="Times New Roman"/>
          <w:sz w:val="24"/>
          <w:szCs w:val="24"/>
        </w:rPr>
      </w:pPr>
    </w:p>
    <w:p w:rsidR="00FF1527" w:rsidRDefault="00FF1527" w:rsidP="00DD26AF">
      <w:pPr>
        <w:widowControl w:val="0"/>
        <w:numPr>
          <w:ilvl w:val="0"/>
          <w:numId w:val="11"/>
        </w:numPr>
        <w:overflowPunct w:val="0"/>
        <w:autoSpaceDE w:val="0"/>
        <w:autoSpaceDN w:val="0"/>
        <w:adjustRightInd w:val="0"/>
        <w:spacing w:after="0" w:line="229"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Odgovarajući dokument koji izdaje banka ponuđača, u skladu sa pozitivnim propisima, a kojim se dokazuje ispunjenje navedenog uslova da je transakcijski bankarski račun ponuđača aktivan. Navedeni dokument dostavlja se kao </w:t>
      </w:r>
      <w:r>
        <w:rPr>
          <w:rFonts w:ascii="Times New Roman" w:hAnsi="Times New Roman" w:cs="Times New Roman"/>
          <w:b/>
          <w:bCs/>
          <w:sz w:val="24"/>
          <w:szCs w:val="24"/>
        </w:rPr>
        <w:t>obična kopija zajedno</w:t>
      </w:r>
      <w:r>
        <w:rPr>
          <w:rFonts w:ascii="Times New Roman" w:hAnsi="Times New Roman" w:cs="Times New Roman"/>
          <w:sz w:val="24"/>
          <w:szCs w:val="24"/>
        </w:rPr>
        <w:t xml:space="preserve"> s </w:t>
      </w:r>
      <w:r>
        <w:rPr>
          <w:rFonts w:ascii="Times New Roman" w:hAnsi="Times New Roman" w:cs="Times New Roman"/>
          <w:b/>
          <w:bCs/>
          <w:sz w:val="24"/>
          <w:szCs w:val="24"/>
        </w:rPr>
        <w:t xml:space="preserve">izjavom koju ovjerava ponuđač, čija forma je propisana od strane Agencije za javne nabavke, te čiji obrazac je sastavni dio ove tenderske dokumentacije </w:t>
      </w:r>
      <w:r>
        <w:rPr>
          <w:rFonts w:ascii="Times New Roman" w:hAnsi="Times New Roman" w:cs="Times New Roman"/>
          <w:sz w:val="24"/>
          <w:szCs w:val="24"/>
        </w:rPr>
        <w:t>– Prilog/Anex br. 4.</w:t>
      </w:r>
    </w:p>
    <w:p w:rsidR="00FF1527" w:rsidRDefault="00FF1527" w:rsidP="00FF1527">
      <w:pPr>
        <w:widowControl w:val="0"/>
        <w:autoSpaceDE w:val="0"/>
        <w:autoSpaceDN w:val="0"/>
        <w:adjustRightInd w:val="0"/>
        <w:spacing w:after="0" w:line="5"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b/>
          <w:bCs/>
          <w:sz w:val="24"/>
          <w:szCs w:val="24"/>
          <w:u w:val="single"/>
        </w:rPr>
        <w:t>Tehnička i profesionalna sposobnost – član 48-51. Zakona</w:t>
      </w:r>
      <w:r>
        <w:rPr>
          <w:rFonts w:ascii="Times New Roman" w:hAnsi="Times New Roman" w:cs="Times New Roman"/>
          <w:sz w:val="24"/>
          <w:szCs w:val="24"/>
          <w:u w:val="single"/>
        </w:rPr>
        <w:t>:</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i/>
          <w:iCs/>
          <w:sz w:val="24"/>
          <w:szCs w:val="24"/>
        </w:rPr>
        <w:t>Uslovi:</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FF1527" w:rsidP="00DD26AF">
      <w:pPr>
        <w:widowControl w:val="0"/>
        <w:numPr>
          <w:ilvl w:val="0"/>
          <w:numId w:val="12"/>
        </w:numPr>
        <w:overflowPunct w:val="0"/>
        <w:autoSpaceDE w:val="0"/>
        <w:autoSpaceDN w:val="0"/>
        <w:adjustRightInd w:val="0"/>
        <w:spacing w:after="0" w:line="223" w:lineRule="auto"/>
        <w:ind w:hanging="367"/>
        <w:jc w:val="both"/>
        <w:rPr>
          <w:rFonts w:ascii="Times New Roman" w:hAnsi="Times New Roman" w:cs="Times New Roman"/>
          <w:sz w:val="24"/>
          <w:szCs w:val="24"/>
        </w:rPr>
      </w:pPr>
      <w:r>
        <w:rPr>
          <w:rFonts w:ascii="Times New Roman" w:hAnsi="Times New Roman" w:cs="Times New Roman"/>
          <w:sz w:val="24"/>
          <w:szCs w:val="24"/>
        </w:rPr>
        <w:t>Da ponuđač ima uredno izvršen najmanje jedan ugovor, či</w:t>
      </w:r>
      <w:r w:rsidR="00384245">
        <w:rPr>
          <w:rFonts w:ascii="Times New Roman" w:hAnsi="Times New Roman" w:cs="Times New Roman"/>
          <w:sz w:val="24"/>
          <w:szCs w:val="24"/>
        </w:rPr>
        <w:t>ja vrijednost iznosi minimalno 2</w:t>
      </w:r>
      <w:r>
        <w:rPr>
          <w:rFonts w:ascii="Times New Roman" w:hAnsi="Times New Roman" w:cs="Times New Roman"/>
          <w:sz w:val="24"/>
          <w:szCs w:val="24"/>
        </w:rPr>
        <w:t>0.000,00 KM (dvadeset</w:t>
      </w:r>
      <w:r w:rsidR="00384245">
        <w:rPr>
          <w:rFonts w:ascii="Times New Roman" w:hAnsi="Times New Roman" w:cs="Times New Roman"/>
          <w:sz w:val="24"/>
          <w:szCs w:val="24"/>
        </w:rPr>
        <w:t xml:space="preserve"> </w:t>
      </w:r>
      <w:r>
        <w:rPr>
          <w:rFonts w:ascii="Times New Roman" w:hAnsi="Times New Roman" w:cs="Times New Roman"/>
          <w:sz w:val="24"/>
          <w:szCs w:val="24"/>
        </w:rPr>
        <w:t xml:space="preserve">hiljada konvertibilnih maraka), čiji je predmet isti ili sličan kao što je predmet nabavke </w:t>
      </w:r>
    </w:p>
    <w:p w:rsidR="00FF1527" w:rsidRDefault="00FF1527" w:rsidP="00FF1527">
      <w:pPr>
        <w:widowControl w:val="0"/>
        <w:autoSpaceDE w:val="0"/>
        <w:autoSpaceDN w:val="0"/>
        <w:adjustRightInd w:val="0"/>
        <w:spacing w:after="0" w:line="92" w:lineRule="exact"/>
        <w:jc w:val="both"/>
        <w:rPr>
          <w:rFonts w:ascii="Times New Roman" w:hAnsi="Times New Roman" w:cs="Times New Roman"/>
          <w:sz w:val="24"/>
          <w:szCs w:val="24"/>
        </w:rPr>
      </w:pPr>
      <w:r>
        <w:rPr>
          <w:rFonts w:ascii="Times New Roman" w:hAnsi="Times New Roman" w:cs="Times New Roman"/>
          <w:sz w:val="24"/>
          <w:szCs w:val="24"/>
        </w:rPr>
        <w:t xml:space="preserve">                                                                                                                                                               </w:t>
      </w:r>
    </w:p>
    <w:p w:rsidR="00FF1527" w:rsidRDefault="00FF1527" w:rsidP="00FF1527">
      <w:pPr>
        <w:widowControl w:val="0"/>
        <w:autoSpaceDE w:val="0"/>
        <w:autoSpaceDN w:val="0"/>
        <w:adjustRightInd w:val="0"/>
        <w:spacing w:after="0" w:line="240" w:lineRule="auto"/>
        <w:ind w:left="9520"/>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440" w:right="1120" w:bottom="718" w:left="1140" w:header="720" w:footer="720" w:gutter="0"/>
          <w:cols w:space="720" w:equalWidth="0">
            <w:col w:w="9640"/>
          </w:cols>
          <w:noEndnote/>
        </w:sectPr>
      </w:pPr>
    </w:p>
    <w:p w:rsidR="00FF1527" w:rsidRPr="000F1717" w:rsidRDefault="00FF1527" w:rsidP="00FF1527">
      <w:pPr>
        <w:widowControl w:val="0"/>
        <w:overflowPunct w:val="0"/>
        <w:autoSpaceDE w:val="0"/>
        <w:autoSpaceDN w:val="0"/>
        <w:adjustRightInd w:val="0"/>
        <w:spacing w:after="0" w:line="214" w:lineRule="auto"/>
        <w:ind w:left="720" w:right="20"/>
        <w:jc w:val="both"/>
        <w:rPr>
          <w:rFonts w:ascii="Times New Roman" w:hAnsi="Times New Roman" w:cs="Times New Roman"/>
          <w:sz w:val="24"/>
          <w:szCs w:val="24"/>
        </w:rPr>
      </w:pPr>
      <w:bookmarkStart w:id="5" w:name="page13"/>
      <w:bookmarkEnd w:id="5"/>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i/>
          <w:iCs/>
          <w:sz w:val="24"/>
          <w:szCs w:val="24"/>
        </w:rPr>
        <w:t>Dokazi:</w:t>
      </w:r>
    </w:p>
    <w:p w:rsidR="00BD697E" w:rsidRPr="00BD697E" w:rsidRDefault="00FF1527" w:rsidP="00DD26AF">
      <w:pPr>
        <w:widowControl w:val="0"/>
        <w:numPr>
          <w:ilvl w:val="0"/>
          <w:numId w:val="13"/>
        </w:numPr>
        <w:overflowPunct w:val="0"/>
        <w:autoSpaceDE w:val="0"/>
        <w:autoSpaceDN w:val="0"/>
        <w:adjustRightInd w:val="0"/>
        <w:spacing w:after="0" w:line="184" w:lineRule="auto"/>
        <w:ind w:right="20" w:hanging="367"/>
        <w:jc w:val="both"/>
        <w:rPr>
          <w:rFonts w:ascii="Wingdings" w:hAnsi="Wingdings" w:cs="Wingdings"/>
          <w:sz w:val="48"/>
          <w:szCs w:val="48"/>
          <w:vertAlign w:val="superscript"/>
        </w:rPr>
      </w:pPr>
      <w:r>
        <w:rPr>
          <w:rFonts w:ascii="Times New Roman" w:hAnsi="Times New Roman" w:cs="Times New Roman"/>
          <w:sz w:val="24"/>
          <w:szCs w:val="24"/>
        </w:rPr>
        <w:t>Potvrda koju daje druga ugovorna strana o realizaciji ugovora. U slučaju da se takva potvrda iz objektivnih razloga ne može dobiti od ugovorne strane koja nije ugovorni organ, vrijedi izjava privrednog subjekta o uredno izvršenim ugovorima, uz predočavanje dokaza o učinjenim pokušajima da se takva potvrda osigura.</w:t>
      </w:r>
    </w:p>
    <w:p w:rsidR="00BD697E" w:rsidRPr="00BD697E" w:rsidRDefault="00FF1527" w:rsidP="00BD697E">
      <w:pPr>
        <w:widowControl w:val="0"/>
        <w:numPr>
          <w:ilvl w:val="0"/>
          <w:numId w:val="13"/>
        </w:numPr>
        <w:overflowPunct w:val="0"/>
        <w:autoSpaceDE w:val="0"/>
        <w:autoSpaceDN w:val="0"/>
        <w:adjustRightInd w:val="0"/>
        <w:spacing w:after="0" w:line="184" w:lineRule="auto"/>
        <w:ind w:right="20" w:hanging="367"/>
        <w:jc w:val="both"/>
        <w:rPr>
          <w:rFonts w:ascii="Wingdings" w:hAnsi="Wingdings" w:cs="Wingdings"/>
          <w:sz w:val="48"/>
          <w:szCs w:val="48"/>
          <w:vertAlign w:val="superscript"/>
        </w:rPr>
      </w:pPr>
      <w:r>
        <w:rPr>
          <w:rFonts w:ascii="Times New Roman" w:hAnsi="Times New Roman" w:cs="Times New Roman"/>
          <w:sz w:val="24"/>
          <w:szCs w:val="24"/>
        </w:rPr>
        <w:t xml:space="preserve"> </w:t>
      </w:r>
      <w:r w:rsidR="00BD697E" w:rsidRPr="00BD697E">
        <w:rPr>
          <w:rFonts w:ascii="Calibri" w:eastAsia="Times New Roman" w:hAnsi="Calibri" w:cs="Times New Roman"/>
          <w:sz w:val="24"/>
          <w:szCs w:val="24"/>
          <w:lang w:val="it-IT"/>
        </w:rPr>
        <w:t>Dostaviti izjavu kojom ponuđač potvrđuje da ima ovlašten servis u BiH za servisirnje ponuđene opreme.</w:t>
      </w:r>
    </w:p>
    <w:p w:rsidR="00BD697E" w:rsidRPr="00BD697E" w:rsidRDefault="00BD697E" w:rsidP="00BD697E">
      <w:pPr>
        <w:widowControl w:val="0"/>
        <w:numPr>
          <w:ilvl w:val="0"/>
          <w:numId w:val="13"/>
        </w:numPr>
        <w:overflowPunct w:val="0"/>
        <w:autoSpaceDE w:val="0"/>
        <w:autoSpaceDN w:val="0"/>
        <w:adjustRightInd w:val="0"/>
        <w:spacing w:after="0" w:line="184" w:lineRule="auto"/>
        <w:ind w:right="20" w:hanging="367"/>
        <w:jc w:val="both"/>
        <w:rPr>
          <w:rFonts w:ascii="Wingdings" w:eastAsia="Times New Roman" w:hAnsi="Wingdings" w:cs="Wingdings"/>
          <w:sz w:val="48"/>
          <w:szCs w:val="48"/>
          <w:vertAlign w:val="superscript"/>
        </w:rPr>
      </w:pPr>
      <w:r w:rsidRPr="00BD697E">
        <w:rPr>
          <w:rFonts w:ascii="Calibri" w:eastAsia="Times New Roman" w:hAnsi="Calibri" w:cs="Times New Roman"/>
          <w:sz w:val="24"/>
          <w:szCs w:val="24"/>
          <w:lang w:val="hr-BA"/>
        </w:rPr>
        <w:t>Izjave i dokumenti o garantnom roku za ponuđenu robu eksplicitno izraženi mjesecima</w:t>
      </w:r>
    </w:p>
    <w:p w:rsidR="00FF1527" w:rsidRPr="000F1717" w:rsidRDefault="00FF1527" w:rsidP="00FF1527">
      <w:pPr>
        <w:widowControl w:val="0"/>
        <w:overflowPunct w:val="0"/>
        <w:autoSpaceDE w:val="0"/>
        <w:autoSpaceDN w:val="0"/>
        <w:adjustRightInd w:val="0"/>
        <w:spacing w:after="0" w:line="184" w:lineRule="auto"/>
        <w:jc w:val="both"/>
        <w:rPr>
          <w:rFonts w:ascii="Wingdings" w:hAnsi="Wingdings" w:cs="Wingdings"/>
          <w:sz w:val="37"/>
          <w:szCs w:val="37"/>
          <w:vertAlign w:val="superscript"/>
        </w:rPr>
      </w:pPr>
    </w:p>
    <w:p w:rsidR="00FF1527" w:rsidRDefault="00FF1527" w:rsidP="00FF1527">
      <w:pPr>
        <w:widowControl w:val="0"/>
        <w:autoSpaceDE w:val="0"/>
        <w:autoSpaceDN w:val="0"/>
        <w:adjustRightInd w:val="0"/>
        <w:spacing w:after="0" w:line="34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2" w:lineRule="auto"/>
        <w:ind w:right="20"/>
        <w:rPr>
          <w:rFonts w:ascii="Times New Roman" w:hAnsi="Times New Roman" w:cs="Times New Roman"/>
          <w:sz w:val="24"/>
          <w:szCs w:val="24"/>
        </w:rPr>
      </w:pPr>
      <w:r>
        <w:rPr>
          <w:rFonts w:ascii="Times New Roman" w:hAnsi="Times New Roman" w:cs="Times New Roman"/>
          <w:b/>
          <w:bCs/>
          <w:sz w:val="24"/>
          <w:szCs w:val="24"/>
        </w:rPr>
        <w:t>Obrazac potvrde o uredno izvršenim ugovorima je sastavni dio ove tenderske dokumentacije -  Prilog/Anex br. 8.</w:t>
      </w:r>
    </w:p>
    <w:p w:rsidR="00FF1527" w:rsidRDefault="00FF1527" w:rsidP="00FF1527">
      <w:pPr>
        <w:widowControl w:val="0"/>
        <w:autoSpaceDE w:val="0"/>
        <w:autoSpaceDN w:val="0"/>
        <w:adjustRightInd w:val="0"/>
        <w:spacing w:after="0" w:line="273"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b/>
          <w:bCs/>
          <w:sz w:val="24"/>
          <w:szCs w:val="24"/>
        </w:rPr>
        <w:t>Posebno definisani uslovi za kvalifikaciju ukoliko ponudu dostavlja grupa ponuđača</w:t>
      </w:r>
      <w:r>
        <w:rPr>
          <w:rFonts w:ascii="Times New Roman" w:hAnsi="Times New Roman" w:cs="Times New Roman"/>
          <w:sz w:val="24"/>
          <w:szCs w:val="24"/>
        </w:rPr>
        <w:t>:</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 slučaju da ponude dostavljaju grupe ponuđača:</w:t>
      </w:r>
    </w:p>
    <w:p w:rsidR="00FF1527" w:rsidRDefault="00FF1527" w:rsidP="00FF1527">
      <w:pPr>
        <w:widowControl w:val="0"/>
        <w:autoSpaceDE w:val="0"/>
        <w:autoSpaceDN w:val="0"/>
        <w:adjustRightInd w:val="0"/>
        <w:spacing w:after="0" w:line="276" w:lineRule="exact"/>
        <w:jc w:val="both"/>
        <w:rPr>
          <w:rFonts w:ascii="Times New Roman" w:hAnsi="Times New Roman" w:cs="Times New Roman"/>
          <w:sz w:val="24"/>
          <w:szCs w:val="24"/>
        </w:rPr>
      </w:pPr>
    </w:p>
    <w:p w:rsidR="00FF1527" w:rsidRDefault="00FF1527" w:rsidP="00DD26AF">
      <w:pPr>
        <w:widowControl w:val="0"/>
        <w:numPr>
          <w:ilvl w:val="0"/>
          <w:numId w:val="14"/>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Dokumenti  koji  su  navedeni  pod  tačkom  c)  1)  1. (</w:t>
      </w:r>
      <w:r>
        <w:rPr>
          <w:rFonts w:ascii="Times New Roman" w:hAnsi="Times New Roman" w:cs="Times New Roman"/>
          <w:sz w:val="24"/>
          <w:szCs w:val="24"/>
          <w:u w:val="single"/>
        </w:rPr>
        <w:t>lična sposobnost</w:t>
      </w:r>
      <w:r>
        <w:rPr>
          <w:rFonts w:ascii="Times New Roman" w:hAnsi="Times New Roman" w:cs="Times New Roman"/>
          <w:sz w:val="24"/>
          <w:szCs w:val="24"/>
        </w:rPr>
        <w:t xml:space="preserve">)  i  tačkom  c)  1)  3.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sposobnost obavljanja profesionalne djelatnosti</w:t>
      </w:r>
      <w:r>
        <w:rPr>
          <w:rFonts w:ascii="Times New Roman" w:hAnsi="Times New Roman" w:cs="Times New Roman"/>
          <w:sz w:val="24"/>
          <w:szCs w:val="24"/>
        </w:rPr>
        <w:t xml:space="preserve">) ove tenderske dokumentacije </w:t>
      </w:r>
      <w:r>
        <w:rPr>
          <w:rFonts w:ascii="Times New Roman" w:hAnsi="Times New Roman" w:cs="Times New Roman"/>
          <w:sz w:val="24"/>
          <w:szCs w:val="24"/>
          <w:u w:val="single"/>
        </w:rPr>
        <w:t xml:space="preserve">moraju se posebno dostaviti / pripremiti za svakog člana grupe ponuđača </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DD26AF">
      <w:pPr>
        <w:widowControl w:val="0"/>
        <w:numPr>
          <w:ilvl w:val="0"/>
          <w:numId w:val="14"/>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Članovi grupe ponuđača mogu dostaviti </w:t>
      </w:r>
      <w:r>
        <w:rPr>
          <w:rFonts w:ascii="Times New Roman" w:hAnsi="Times New Roman" w:cs="Times New Roman"/>
          <w:sz w:val="24"/>
          <w:szCs w:val="24"/>
          <w:u w:val="single"/>
        </w:rPr>
        <w:t>jedan set</w:t>
      </w:r>
      <w:r>
        <w:rPr>
          <w:rFonts w:ascii="Times New Roman" w:hAnsi="Times New Roman" w:cs="Times New Roman"/>
          <w:sz w:val="24"/>
          <w:szCs w:val="24"/>
        </w:rPr>
        <w:t xml:space="preserve">/paket: </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DD26AF">
      <w:pPr>
        <w:widowControl w:val="0"/>
        <w:numPr>
          <w:ilvl w:val="0"/>
          <w:numId w:val="15"/>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dokumenata koji su navedeni u tački c) 1) 4. (</w:t>
      </w:r>
      <w:r>
        <w:rPr>
          <w:rFonts w:ascii="Times New Roman" w:hAnsi="Times New Roman" w:cs="Times New Roman"/>
          <w:sz w:val="24"/>
          <w:szCs w:val="24"/>
          <w:u w:val="single"/>
        </w:rPr>
        <w:t>ekonomska i finansijska sposobnost)</w:t>
      </w:r>
      <w:r>
        <w:rPr>
          <w:rFonts w:ascii="Times New Roman" w:hAnsi="Times New Roman" w:cs="Times New Roman"/>
          <w:sz w:val="24"/>
          <w:szCs w:val="24"/>
        </w:rPr>
        <w:t xml:space="preserve"> i tački c)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1"/>
          <w:numId w:val="15"/>
        </w:numPr>
        <w:tabs>
          <w:tab w:val="clear" w:pos="1440"/>
          <w:tab w:val="num" w:pos="1022"/>
        </w:tabs>
        <w:overflowPunct w:val="0"/>
        <w:autoSpaceDE w:val="0"/>
        <w:autoSpaceDN w:val="0"/>
        <w:adjustRightInd w:val="0"/>
        <w:spacing w:after="0" w:line="214" w:lineRule="auto"/>
        <w:ind w:left="720" w:right="20" w:hanging="7"/>
        <w:jc w:val="both"/>
        <w:rPr>
          <w:rFonts w:ascii="Times New Roman" w:hAnsi="Times New Roman" w:cs="Times New Roman"/>
          <w:sz w:val="24"/>
          <w:szCs w:val="24"/>
        </w:rPr>
      </w:pPr>
      <w:r>
        <w:rPr>
          <w:rFonts w:ascii="Times New Roman" w:hAnsi="Times New Roman" w:cs="Times New Roman"/>
          <w:sz w:val="24"/>
          <w:szCs w:val="24"/>
        </w:rPr>
        <w:t>5. (</w:t>
      </w:r>
      <w:r>
        <w:rPr>
          <w:rFonts w:ascii="Times New Roman" w:hAnsi="Times New Roman" w:cs="Times New Roman"/>
          <w:sz w:val="24"/>
          <w:szCs w:val="24"/>
          <w:u w:val="single"/>
        </w:rPr>
        <w:t>tehnička i profesionalna sposobnost</w:t>
      </w:r>
      <w:r>
        <w:rPr>
          <w:rFonts w:ascii="Times New Roman" w:hAnsi="Times New Roman" w:cs="Times New Roman"/>
          <w:sz w:val="24"/>
          <w:szCs w:val="24"/>
        </w:rPr>
        <w:t xml:space="preserve">) ove tenderske dokumentacije, ukoliko su isti traženi </w:t>
      </w: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DD26AF">
      <w:pPr>
        <w:widowControl w:val="0"/>
        <w:numPr>
          <w:ilvl w:val="0"/>
          <w:numId w:val="15"/>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kao i ostalih dokumenata, koji su traženi tenderskom dokumentacijom. </w:t>
      </w:r>
    </w:p>
    <w:p w:rsidR="00FF1527" w:rsidRDefault="00FF1527" w:rsidP="00FF1527">
      <w:pPr>
        <w:widowControl w:val="0"/>
        <w:autoSpaceDE w:val="0"/>
        <w:autoSpaceDN w:val="0"/>
        <w:adjustRightInd w:val="0"/>
        <w:spacing w:after="0" w:line="343" w:lineRule="exact"/>
        <w:rPr>
          <w:rFonts w:ascii="Times New Roman" w:hAnsi="Times New Roman" w:cs="Times New Roman"/>
          <w:sz w:val="24"/>
          <w:szCs w:val="24"/>
        </w:rPr>
      </w:pPr>
    </w:p>
    <w:p w:rsidR="00FF1527" w:rsidRDefault="00FF1527" w:rsidP="00DD26AF">
      <w:pPr>
        <w:widowControl w:val="0"/>
        <w:numPr>
          <w:ilvl w:val="0"/>
          <w:numId w:val="16"/>
        </w:numPr>
        <w:overflowPunct w:val="0"/>
        <w:autoSpaceDE w:val="0"/>
        <w:autoSpaceDN w:val="0"/>
        <w:adjustRightInd w:val="0"/>
        <w:spacing w:after="0" w:line="222" w:lineRule="auto"/>
        <w:ind w:hanging="367"/>
        <w:jc w:val="both"/>
        <w:rPr>
          <w:rFonts w:ascii="Times New Roman" w:hAnsi="Times New Roman" w:cs="Times New Roman"/>
          <w:sz w:val="24"/>
          <w:szCs w:val="24"/>
        </w:rPr>
      </w:pPr>
      <w:r>
        <w:rPr>
          <w:rFonts w:ascii="Times New Roman" w:hAnsi="Times New Roman" w:cs="Times New Roman"/>
          <w:b/>
          <w:bCs/>
          <w:sz w:val="24"/>
          <w:szCs w:val="24"/>
        </w:rPr>
        <w:t xml:space="preserve">Rok u kojem izabrani ponuđač je dužan dostaviti dokaze o kvalificiranosti (u originalu ili ovjerenoj kopiji), nakon što svi ponuđači budu obaviješteni od strane ugovornog organa, iznosi pet (5) dana. </w:t>
      </w:r>
    </w:p>
    <w:p w:rsidR="00FF1527" w:rsidRDefault="00E46BE9" w:rsidP="00FF1527">
      <w:pPr>
        <w:widowControl w:val="0"/>
        <w:autoSpaceDE w:val="0"/>
        <w:autoSpaceDN w:val="0"/>
        <w:adjustRightInd w:val="0"/>
        <w:spacing w:after="0" w:line="330" w:lineRule="exact"/>
        <w:rPr>
          <w:rFonts w:ascii="Times New Roman" w:hAnsi="Times New Roman" w:cs="Times New Roman"/>
          <w:sz w:val="24"/>
          <w:szCs w:val="24"/>
        </w:rPr>
      </w:pPr>
      <w:r w:rsidRPr="00E46BE9">
        <w:rPr>
          <w:noProof/>
        </w:rPr>
        <w:pict>
          <v:line id="Line 3" o:spid="_x0000_s1026" style="position:absolute;z-index:-251656192;visibility:visible" from="107.05pt,-.55pt" to="174.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hXy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" o:allowincell="f" strokeweight=".42331mm"/>
        </w:pict>
      </w:r>
    </w:p>
    <w:p w:rsidR="00FF1527" w:rsidRDefault="00FF1527" w:rsidP="00FF1527">
      <w:pPr>
        <w:widowControl w:val="0"/>
        <w:overflowPunct w:val="0"/>
        <w:autoSpaceDE w:val="0"/>
        <w:autoSpaceDN w:val="0"/>
        <w:adjustRightInd w:val="0"/>
        <w:spacing w:after="0" w:line="234" w:lineRule="auto"/>
        <w:jc w:val="both"/>
        <w:rPr>
          <w:rFonts w:ascii="Times New Roman" w:hAnsi="Times New Roman" w:cs="Times New Roman"/>
          <w:sz w:val="24"/>
          <w:szCs w:val="24"/>
        </w:rPr>
      </w:pPr>
      <w:r>
        <w:rPr>
          <w:rFonts w:ascii="Times New Roman" w:hAnsi="Times New Roman" w:cs="Times New Roman"/>
          <w:sz w:val="24"/>
          <w:szCs w:val="24"/>
        </w:rPr>
        <w:t xml:space="preserve">Ukoliko se ispune zakonski uslovi, ugovorni organ će obavijestiti sve ponuđače o donošenju odluke o izboru najpovoljnijeg ponuđača. Primjeren rok u kojem je izabrani ponuđač, shodno članu 72. stav (3) tačka a) Zakona, dužan dostaviti dokaze o kvalificiranosti iz čl. 45. i 47. Zakona, odnosno tačke c) 1) 1. (lična sposobnost) i tačke c) 1) 4. (ekonomska i finansijska sposobnost) ove tenderske dokumentacije, u originalu ili ovjerenoj kopiji, ne starije od tri mjeseca od dana dostavljanja ponude, nakon što svi ponuđači budu obaviješteni od strane ugovornog organa iznosi: </w:t>
      </w:r>
      <w:r>
        <w:rPr>
          <w:rFonts w:ascii="Times New Roman" w:hAnsi="Times New Roman" w:cs="Times New Roman"/>
          <w:b/>
          <w:bCs/>
          <w:sz w:val="24"/>
          <w:szCs w:val="24"/>
          <w:u w:val="single"/>
        </w:rPr>
        <w:t>pet dana</w:t>
      </w:r>
      <w:r>
        <w:rPr>
          <w:rFonts w:ascii="Times New Roman" w:hAnsi="Times New Roman" w:cs="Times New Roman"/>
          <w:sz w:val="24"/>
          <w:szCs w:val="24"/>
        </w:rPr>
        <w:t xml:space="preserve"> od dana prijema obavještenja o rezultatima postupka nabavke. </w:t>
      </w:r>
      <w:r>
        <w:rPr>
          <w:rFonts w:ascii="Times New Roman" w:hAnsi="Times New Roman" w:cs="Times New Roman"/>
          <w:b/>
          <w:bCs/>
          <w:sz w:val="24"/>
          <w:szCs w:val="24"/>
        </w:rPr>
        <w:t>Dakle svaki ponuđač do dana za dostavljanje ponuda određenog tenderskom dokumentacijom mora pribaviti dokaze o kvalificiranosti iz čl. 45. i 47. Zakona,  odnosno tačke c) 1) 1. (lična sposobnost) i  tačke c) 1) 4.</w:t>
      </w:r>
    </w:p>
    <w:p w:rsidR="00FF1527" w:rsidRDefault="00FF1527" w:rsidP="00FF1527">
      <w:pPr>
        <w:widowControl w:val="0"/>
        <w:autoSpaceDE w:val="0"/>
        <w:autoSpaceDN w:val="0"/>
        <w:adjustRightInd w:val="0"/>
        <w:spacing w:after="0" w:line="72"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2" w:lineRule="auto"/>
        <w:ind w:right="20"/>
        <w:jc w:val="both"/>
        <w:rPr>
          <w:rFonts w:ascii="Times New Roman" w:hAnsi="Times New Roman" w:cs="Times New Roman"/>
          <w:sz w:val="24"/>
          <w:szCs w:val="24"/>
        </w:rPr>
      </w:pPr>
      <w:r>
        <w:rPr>
          <w:rFonts w:ascii="Times New Roman" w:hAnsi="Times New Roman" w:cs="Times New Roman"/>
          <w:b/>
          <w:bCs/>
          <w:sz w:val="24"/>
          <w:szCs w:val="24"/>
        </w:rPr>
        <w:t>(ekonomska i finansijska sposobnost) ove tenderske dokumentacije odnosno datum izdavanja navedenih dokumenata mora biti stariji od datuma za dostavljanje ponuda.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17" w:lineRule="exact"/>
        <w:rPr>
          <w:rFonts w:ascii="Times New Roman" w:hAnsi="Times New Roman" w:cs="Times New Roman"/>
          <w:sz w:val="24"/>
          <w:szCs w:val="24"/>
        </w:rPr>
      </w:pPr>
    </w:p>
    <w:p w:rsidR="00FF1527" w:rsidRDefault="00FF1527" w:rsidP="00931C56">
      <w:pPr>
        <w:widowControl w:val="0"/>
        <w:autoSpaceDE w:val="0"/>
        <w:autoSpaceDN w:val="0"/>
        <w:adjustRightInd w:val="0"/>
        <w:spacing w:after="0" w:line="240" w:lineRule="auto"/>
        <w:ind w:left="9520"/>
        <w:rPr>
          <w:rFonts w:ascii="Times New Roman" w:hAnsi="Times New Roman" w:cs="Times New Roman"/>
          <w:sz w:val="24"/>
          <w:szCs w:val="24"/>
        </w:rPr>
        <w:sectPr w:rsidR="00FF1527">
          <w:pgSz w:w="11906" w:h="16838"/>
          <w:pgMar w:top="1181" w:right="1120" w:bottom="718" w:left="1140" w:header="720" w:footer="720" w:gutter="0"/>
          <w:cols w:space="720" w:equalWidth="0">
            <w:col w:w="9640"/>
          </w:cols>
          <w:noEndnote/>
        </w:sect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bookmarkStart w:id="6" w:name="page15"/>
      <w:bookmarkEnd w:id="6"/>
      <w:r>
        <w:rPr>
          <w:rFonts w:ascii="Times New Roman" w:hAnsi="Times New Roman" w:cs="Times New Roman"/>
          <w:b/>
          <w:bCs/>
          <w:sz w:val="24"/>
          <w:szCs w:val="24"/>
        </w:rPr>
        <w:lastRenderedPageBreak/>
        <w:t xml:space="preserve">d)  </w:t>
      </w:r>
      <w:r>
        <w:rPr>
          <w:rFonts w:ascii="Times New Roman" w:hAnsi="Times New Roman" w:cs="Times New Roman"/>
          <w:b/>
          <w:bCs/>
          <w:sz w:val="24"/>
          <w:szCs w:val="24"/>
          <w:u w:val="single"/>
        </w:rPr>
        <w:t>PODACI O PONUDI</w:t>
      </w:r>
      <w:r>
        <w:rPr>
          <w:rFonts w:ascii="Times New Roman" w:hAnsi="Times New Roman" w:cs="Times New Roman"/>
          <w:b/>
          <w:bCs/>
          <w:sz w:val="24"/>
          <w:szCs w:val="24"/>
        </w:rPr>
        <w:t>:</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b/>
          <w:bCs/>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rPr>
        <w:t>Sadržaj ponude i način izrade ponude</w:t>
      </w: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p>
    <w:p w:rsidR="00FF1527" w:rsidRDefault="00FF1527" w:rsidP="00FF1527">
      <w:pPr>
        <w:widowControl w:val="0"/>
        <w:autoSpaceDE w:val="0"/>
        <w:autoSpaceDN w:val="0"/>
        <w:adjustRightInd w:val="0"/>
        <w:spacing w:after="0" w:line="27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Sadržaj ponude - Ponuda treba da sadrži</w:t>
      </w:r>
      <w:r>
        <w:rPr>
          <w:rFonts w:ascii="Times New Roman" w:hAnsi="Times New Roman" w:cs="Times New Roman"/>
          <w:sz w:val="24"/>
          <w:szCs w:val="24"/>
        </w:rPr>
        <w:t>:</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DD26AF">
      <w:pPr>
        <w:widowControl w:val="0"/>
        <w:numPr>
          <w:ilvl w:val="0"/>
          <w:numId w:val="17"/>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popunjeni obrazac za ponudu / obrazac za dostavljanje ponude (Prilog / Anex 1),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0"/>
          <w:numId w:val="17"/>
        </w:numPr>
        <w:overflowPunct w:val="0"/>
        <w:autoSpaceDE w:val="0"/>
        <w:autoSpaceDN w:val="0"/>
        <w:adjustRightInd w:val="0"/>
        <w:spacing w:after="0" w:line="214" w:lineRule="auto"/>
        <w:ind w:right="20" w:hanging="367"/>
        <w:jc w:val="both"/>
        <w:rPr>
          <w:rFonts w:ascii="Times New Roman" w:hAnsi="Times New Roman" w:cs="Times New Roman"/>
          <w:sz w:val="24"/>
          <w:szCs w:val="24"/>
        </w:rPr>
      </w:pPr>
      <w:r>
        <w:rPr>
          <w:rFonts w:ascii="Times New Roman" w:hAnsi="Times New Roman" w:cs="Times New Roman"/>
          <w:sz w:val="24"/>
          <w:szCs w:val="24"/>
        </w:rPr>
        <w:t xml:space="preserve">dokaze o ličnoj, poslovnoj, finansijskoj, tehničkoj i profesionalnoj sposobnosti, prema zahtjevima iz tenderske dokumentacije, </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DD26AF">
      <w:pPr>
        <w:widowControl w:val="0"/>
        <w:numPr>
          <w:ilvl w:val="0"/>
          <w:numId w:val="17"/>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Izjavu o ispunjenosti uslova iz člana 45. stav (1) tač. a) do d) Zakona (Prilog / Anex 3),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Pr="008F19A1" w:rsidRDefault="00FF1527" w:rsidP="00DD26AF">
      <w:pPr>
        <w:widowControl w:val="0"/>
        <w:numPr>
          <w:ilvl w:val="0"/>
          <w:numId w:val="17"/>
        </w:numPr>
        <w:overflowPunct w:val="0"/>
        <w:autoSpaceDE w:val="0"/>
        <w:autoSpaceDN w:val="0"/>
        <w:adjustRightInd w:val="0"/>
        <w:spacing w:after="0" w:line="214" w:lineRule="auto"/>
        <w:ind w:hanging="367"/>
        <w:jc w:val="both"/>
        <w:rPr>
          <w:rFonts w:ascii="Times New Roman" w:hAnsi="Times New Roman" w:cs="Times New Roman"/>
          <w:sz w:val="24"/>
          <w:szCs w:val="24"/>
        </w:rPr>
      </w:pPr>
      <w:r>
        <w:rPr>
          <w:rFonts w:ascii="Times New Roman" w:hAnsi="Times New Roman" w:cs="Times New Roman"/>
          <w:sz w:val="24"/>
          <w:szCs w:val="24"/>
        </w:rPr>
        <w:t>Izvod iz sudskog registra (pravna lica) ili odgovarajući dokument o registraciji izdat od nadležnog organa (za fizička lica), koji ne smiju biti stariji od tri mjeseca, ovjerene kopije ID i PDV broja ne starije od tri m</w:t>
      </w:r>
      <w:r w:rsidRPr="008F19A1">
        <w:rPr>
          <w:rFonts w:ascii="Times New Roman" w:hAnsi="Times New Roman" w:cs="Times New Roman"/>
          <w:sz w:val="24"/>
          <w:szCs w:val="24"/>
        </w:rPr>
        <w:t xml:space="preserve">jeseca.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0"/>
          <w:numId w:val="17"/>
        </w:numPr>
        <w:overflowPunct w:val="0"/>
        <w:autoSpaceDE w:val="0"/>
        <w:autoSpaceDN w:val="0"/>
        <w:adjustRightInd w:val="0"/>
        <w:spacing w:after="0" w:line="214" w:lineRule="auto"/>
        <w:ind w:right="20" w:hanging="367"/>
        <w:jc w:val="both"/>
        <w:rPr>
          <w:rFonts w:ascii="Times New Roman" w:hAnsi="Times New Roman" w:cs="Times New Roman"/>
          <w:sz w:val="24"/>
          <w:szCs w:val="24"/>
        </w:rPr>
      </w:pPr>
      <w:r>
        <w:rPr>
          <w:rFonts w:ascii="Times New Roman" w:hAnsi="Times New Roman" w:cs="Times New Roman"/>
          <w:sz w:val="24"/>
          <w:szCs w:val="24"/>
        </w:rPr>
        <w:t xml:space="preserve">izjavu i obične kopije dokumenata kojima ponuđač dokazuje ispunjenost uslova iz člana 47. st. (1) tač. od a) i c) i (4) Zakona i to (Prilog / Anex 4) </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 Potvrdu banke da je transakcijski bankarski račun ponuđača aktivan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0"/>
          <w:numId w:val="17"/>
        </w:numPr>
        <w:overflowPunct w:val="0"/>
        <w:autoSpaceDE w:val="0"/>
        <w:autoSpaceDN w:val="0"/>
        <w:adjustRightInd w:val="0"/>
        <w:spacing w:after="0" w:line="214" w:lineRule="auto"/>
        <w:ind w:right="940" w:hanging="367"/>
        <w:jc w:val="both"/>
        <w:rPr>
          <w:rFonts w:ascii="Times New Roman" w:hAnsi="Times New Roman" w:cs="Times New Roman"/>
          <w:sz w:val="24"/>
          <w:szCs w:val="24"/>
        </w:rPr>
      </w:pPr>
      <w:r>
        <w:rPr>
          <w:rFonts w:ascii="Times New Roman" w:hAnsi="Times New Roman" w:cs="Times New Roman"/>
          <w:sz w:val="24"/>
          <w:szCs w:val="24"/>
        </w:rPr>
        <w:t xml:space="preserve">Izjave i potvrde kojima ponuđač dokazuje tehničku i profesionalnu sposobnost i to: 1. Potvrda o realizaciji ugovora (Prilog / Anex 8) </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Pr="00BD697E" w:rsidRDefault="00FF1527" w:rsidP="00DD26AF">
      <w:pPr>
        <w:widowControl w:val="0"/>
        <w:numPr>
          <w:ilvl w:val="0"/>
          <w:numId w:val="17"/>
        </w:numPr>
        <w:overflowPunct w:val="0"/>
        <w:autoSpaceDE w:val="0"/>
        <w:autoSpaceDN w:val="0"/>
        <w:adjustRightInd w:val="0"/>
        <w:spacing w:after="0" w:line="223" w:lineRule="auto"/>
        <w:ind w:right="280" w:hanging="367"/>
        <w:rPr>
          <w:rFonts w:ascii="Times New Roman" w:hAnsi="Times New Roman" w:cs="Times New Roman"/>
          <w:sz w:val="24"/>
          <w:szCs w:val="24"/>
        </w:rPr>
      </w:pPr>
      <w:r>
        <w:rPr>
          <w:rFonts w:ascii="Times New Roman" w:hAnsi="Times New Roman" w:cs="Times New Roman"/>
          <w:sz w:val="24"/>
          <w:szCs w:val="24"/>
        </w:rPr>
        <w:t xml:space="preserve">Katalog, slike i tehnički opis kante iz koga se mogu ustanoviti tražene karakteristike (ukoliko je navedena tražena dokumentacija na stranom jeziku ista mora biti prevedena </w:t>
      </w:r>
      <w:r w:rsidRPr="00BD697E">
        <w:rPr>
          <w:rFonts w:ascii="Times New Roman" w:hAnsi="Times New Roman" w:cs="Times New Roman"/>
          <w:sz w:val="24"/>
          <w:szCs w:val="24"/>
        </w:rPr>
        <w:t xml:space="preserve">na jedan od službenih jezika u BiH) </w:t>
      </w:r>
    </w:p>
    <w:p w:rsidR="00FF1527" w:rsidRPr="00BD697E" w:rsidRDefault="00FF1527" w:rsidP="00DD26AF">
      <w:pPr>
        <w:widowControl w:val="0"/>
        <w:numPr>
          <w:ilvl w:val="0"/>
          <w:numId w:val="17"/>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sidRPr="00BD697E">
        <w:rPr>
          <w:rFonts w:ascii="Times New Roman" w:hAnsi="Times New Roman" w:cs="Times New Roman"/>
          <w:sz w:val="24"/>
          <w:szCs w:val="24"/>
        </w:rPr>
        <w:t xml:space="preserve">Popunjeni obrazac za cijenu ponude (Prilog / Anex 2) </w:t>
      </w:r>
    </w:p>
    <w:p w:rsidR="00FF1527" w:rsidRPr="00BD697E"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Pr="00BD697E" w:rsidRDefault="00FF1527" w:rsidP="00DD26AF">
      <w:pPr>
        <w:widowControl w:val="0"/>
        <w:numPr>
          <w:ilvl w:val="0"/>
          <w:numId w:val="17"/>
        </w:numPr>
        <w:overflowPunct w:val="0"/>
        <w:autoSpaceDE w:val="0"/>
        <w:autoSpaceDN w:val="0"/>
        <w:adjustRightInd w:val="0"/>
        <w:spacing w:after="0" w:line="214" w:lineRule="auto"/>
        <w:ind w:right="20" w:hanging="367"/>
        <w:jc w:val="both"/>
        <w:rPr>
          <w:rFonts w:ascii="Times New Roman" w:hAnsi="Times New Roman" w:cs="Times New Roman"/>
          <w:sz w:val="24"/>
          <w:szCs w:val="24"/>
        </w:rPr>
      </w:pPr>
      <w:r w:rsidRPr="00BD697E">
        <w:rPr>
          <w:rFonts w:ascii="Times New Roman" w:hAnsi="Times New Roman" w:cs="Times New Roman"/>
          <w:sz w:val="24"/>
          <w:szCs w:val="24"/>
        </w:rPr>
        <w:t xml:space="preserve">Pismena Izjava iz člana 52. Zakona o javnim nabavkama, potpisana i ovjerena od strane nadležnog organa (Prilog / Anex 5) </w:t>
      </w:r>
    </w:p>
    <w:p w:rsidR="00FF1527" w:rsidRPr="00BD697E"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Pr="00BD697E" w:rsidRDefault="00FF1527" w:rsidP="00DD26AF">
      <w:pPr>
        <w:widowControl w:val="0"/>
        <w:numPr>
          <w:ilvl w:val="0"/>
          <w:numId w:val="17"/>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sidRPr="00BD697E">
        <w:rPr>
          <w:rFonts w:ascii="Times New Roman" w:hAnsi="Times New Roman" w:cs="Times New Roman"/>
          <w:sz w:val="24"/>
          <w:szCs w:val="24"/>
        </w:rPr>
        <w:t xml:space="preserve">Izjava o prihvatanju općih i posebnih uslova tenderske dokumentacije (Prilog / Anex 7) </w:t>
      </w:r>
    </w:p>
    <w:p w:rsidR="00FF1527" w:rsidRPr="00BD697E" w:rsidRDefault="00FF1527" w:rsidP="00DD26AF">
      <w:pPr>
        <w:widowControl w:val="0"/>
        <w:numPr>
          <w:ilvl w:val="0"/>
          <w:numId w:val="17"/>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sidRPr="00BD697E">
        <w:rPr>
          <w:rFonts w:ascii="Times New Roman" w:hAnsi="Times New Roman" w:cs="Times New Roman"/>
          <w:sz w:val="24"/>
          <w:szCs w:val="24"/>
        </w:rPr>
        <w:t xml:space="preserve">Povjerljive informacije (ukoliko iste postoje) – (Prilog / Anex 6) </w:t>
      </w:r>
    </w:p>
    <w:p w:rsidR="00BD697E" w:rsidRPr="00BD697E" w:rsidRDefault="00FF1527" w:rsidP="00BD697E">
      <w:pPr>
        <w:widowControl w:val="0"/>
        <w:numPr>
          <w:ilvl w:val="0"/>
          <w:numId w:val="17"/>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sidRPr="00BD697E">
        <w:rPr>
          <w:rFonts w:ascii="Times New Roman" w:hAnsi="Times New Roman" w:cs="Times New Roman"/>
          <w:sz w:val="24"/>
          <w:szCs w:val="24"/>
        </w:rPr>
        <w:t>Potpisan prijedlog (nacrt) Ugovora o na</w:t>
      </w:r>
      <w:r w:rsidR="00997738" w:rsidRPr="00BD697E">
        <w:rPr>
          <w:rFonts w:ascii="Times New Roman" w:hAnsi="Times New Roman" w:cs="Times New Roman"/>
          <w:sz w:val="24"/>
          <w:szCs w:val="24"/>
        </w:rPr>
        <w:t xml:space="preserve">bavci </w:t>
      </w:r>
      <w:r w:rsidR="006C3CF6">
        <w:rPr>
          <w:rFonts w:ascii="Times New Roman" w:hAnsi="Times New Roman" w:cs="Times New Roman"/>
          <w:sz w:val="24"/>
          <w:szCs w:val="24"/>
        </w:rPr>
        <w:t xml:space="preserve">putničkog kombi vozila </w:t>
      </w:r>
      <w:r w:rsidRPr="00BD697E">
        <w:rPr>
          <w:rFonts w:ascii="Times New Roman" w:hAnsi="Times New Roman" w:cs="Times New Roman"/>
          <w:sz w:val="24"/>
          <w:szCs w:val="24"/>
        </w:rPr>
        <w:t>(Prilog / Anex 1</w:t>
      </w:r>
      <w:r w:rsidR="00CB131A">
        <w:rPr>
          <w:rFonts w:ascii="Times New Roman" w:hAnsi="Times New Roman" w:cs="Times New Roman"/>
          <w:sz w:val="24"/>
          <w:szCs w:val="24"/>
        </w:rPr>
        <w:t>1</w:t>
      </w:r>
      <w:r w:rsidRPr="00BD697E">
        <w:rPr>
          <w:rFonts w:ascii="Times New Roman" w:hAnsi="Times New Roman" w:cs="Times New Roman"/>
          <w:sz w:val="24"/>
          <w:szCs w:val="24"/>
        </w:rPr>
        <w:t>)</w:t>
      </w:r>
    </w:p>
    <w:p w:rsidR="00BD697E" w:rsidRPr="00BD697E" w:rsidRDefault="00BD697E" w:rsidP="00BD697E">
      <w:pPr>
        <w:widowControl w:val="0"/>
        <w:numPr>
          <w:ilvl w:val="0"/>
          <w:numId w:val="17"/>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sidRPr="00BD697E">
        <w:rPr>
          <w:sz w:val="24"/>
          <w:szCs w:val="24"/>
          <w:lang w:val="it-IT"/>
        </w:rPr>
        <w:t xml:space="preserve"> </w:t>
      </w:r>
      <w:r w:rsidRPr="00BD697E">
        <w:rPr>
          <w:rFonts w:ascii="Calibri" w:eastAsia="Times New Roman" w:hAnsi="Calibri" w:cs="Times New Roman"/>
          <w:sz w:val="24"/>
          <w:szCs w:val="24"/>
          <w:lang w:val="it-IT"/>
        </w:rPr>
        <w:t>Dostaviti izjavu kojom ponuđač potvrđuje da ima ovlašten servis u BiH za servisirnje ponuđene opreme.</w:t>
      </w:r>
    </w:p>
    <w:p w:rsidR="00FF1527" w:rsidRPr="00384245" w:rsidRDefault="00BD697E" w:rsidP="00384245">
      <w:pPr>
        <w:numPr>
          <w:ilvl w:val="0"/>
          <w:numId w:val="17"/>
        </w:numPr>
        <w:spacing w:after="0" w:line="240" w:lineRule="auto"/>
        <w:jc w:val="both"/>
        <w:rPr>
          <w:rFonts w:ascii="Calibri" w:eastAsia="Times New Roman" w:hAnsi="Calibri" w:cs="Times New Roman"/>
          <w:sz w:val="24"/>
          <w:szCs w:val="24"/>
          <w:lang w:val="hr-BA"/>
        </w:rPr>
      </w:pPr>
      <w:r w:rsidRPr="00BD697E">
        <w:rPr>
          <w:rFonts w:ascii="Calibri" w:eastAsia="Times New Roman" w:hAnsi="Calibri" w:cs="Times New Roman"/>
          <w:sz w:val="24"/>
          <w:szCs w:val="24"/>
          <w:lang w:val="hr-BA"/>
        </w:rPr>
        <w:t>Izjave i dokumenti o garantnom roku za ponuđenu robu eksplicitno izraženi mjesecima</w:t>
      </w:r>
    </w:p>
    <w:p w:rsidR="00FF1527" w:rsidRDefault="00FF1527" w:rsidP="00FF1527">
      <w:pPr>
        <w:widowControl w:val="0"/>
        <w:autoSpaceDE w:val="0"/>
        <w:autoSpaceDN w:val="0"/>
        <w:adjustRightInd w:val="0"/>
        <w:spacing w:after="0" w:line="344"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32"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Ako se radi o grupi ponuđača, obrazac za dostavljanje ponude sadrži podatke za svakog člana grupe ponuđača, uz obaveznu naznaku člana grupe ponuđača koji je ovlašten za komunikaciju s ugovornim organom.</w:t>
      </w: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Način izrade ponude</w:t>
      </w:r>
      <w:r>
        <w:rPr>
          <w:rFonts w:ascii="Times New Roman" w:hAnsi="Times New Roman" w:cs="Times New Roman"/>
          <w:sz w:val="24"/>
          <w:szCs w:val="24"/>
        </w:rPr>
        <w:t>:</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Ponuda se izrađuje na način da čini cjelinu. Ako zbog obima ili drugih objektivnih okolnosti ponuda ne može biti izrađena na način da čini cjelinu, onda se izrađuje u dva ili više dijelova.</w:t>
      </w:r>
    </w:p>
    <w:p w:rsidR="00FF1527" w:rsidRDefault="00FF1527" w:rsidP="00FF1527">
      <w:pPr>
        <w:widowControl w:val="0"/>
        <w:autoSpaceDE w:val="0"/>
        <w:autoSpaceDN w:val="0"/>
        <w:adjustRightInd w:val="0"/>
        <w:spacing w:after="0" w:line="93"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9520"/>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9520"/>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9520"/>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9520"/>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404" w:right="1120" w:bottom="718" w:left="1140" w:header="720" w:footer="720" w:gutter="0"/>
          <w:cols w:space="720" w:equalWidth="0">
            <w:col w:w="9640"/>
          </w:cols>
          <w:noEndnote/>
        </w:sectPr>
      </w:pPr>
    </w:p>
    <w:p w:rsidR="00FF1527" w:rsidRPr="00384245" w:rsidRDefault="00FF1527" w:rsidP="00FF1527">
      <w:pPr>
        <w:widowControl w:val="0"/>
        <w:overflowPunct w:val="0"/>
        <w:autoSpaceDE w:val="0"/>
        <w:autoSpaceDN w:val="0"/>
        <w:adjustRightInd w:val="0"/>
        <w:spacing w:after="0" w:line="233" w:lineRule="auto"/>
        <w:ind w:left="7"/>
        <w:jc w:val="both"/>
        <w:rPr>
          <w:rFonts w:ascii="Times New Roman" w:hAnsi="Times New Roman" w:cs="Times New Roman"/>
          <w:sz w:val="24"/>
          <w:szCs w:val="24"/>
        </w:rPr>
      </w:pPr>
      <w:bookmarkStart w:id="7" w:name="page17"/>
      <w:bookmarkEnd w:id="7"/>
      <w:r w:rsidRPr="00384245">
        <w:rPr>
          <w:rFonts w:ascii="Times New Roman" w:hAnsi="Times New Roman" w:cs="Times New Roman"/>
          <w:sz w:val="24"/>
          <w:szCs w:val="24"/>
        </w:rPr>
        <w:lastRenderedPageBreak/>
        <w:t xml:space="preserve">Ponuda se čvrsto uvezuje na način da se onemogući naknadno vađenje ili umetanje listova. </w:t>
      </w:r>
      <w:r w:rsidRPr="00384245">
        <w:rPr>
          <w:rFonts w:ascii="Times New Roman" w:hAnsi="Times New Roman" w:cs="Times New Roman"/>
          <w:bCs/>
          <w:sz w:val="24"/>
          <w:szCs w:val="24"/>
        </w:rPr>
        <w:t>Ponuda mora biti čvrsto uvezana i svi listovi ponude numerisani rednim brojevima 1.,2.,3.,...n, zatim svi listovi ponude moraju biti ovjereni pečatom podnosioca ponude, ako po zakonu države u kojoj je sjedište podnosioca ponude podnosilac ponude ima pečat ili dokaz da po zakonu države u kojoj je sjedište podnosioca ponude podnosilac ponude nema pečat, te svi listovi ponude moraju biti potpisani od strane podnosioca ponude ili ovlaštenog lica na osnovu punomoći koja u tom slučaju mora biti priložena u originalu ili ovjerenoj kopiji.</w:t>
      </w:r>
    </w:p>
    <w:p w:rsidR="00FF1527" w:rsidRPr="00384245" w:rsidRDefault="00FF1527" w:rsidP="00FF1527">
      <w:pPr>
        <w:widowControl w:val="0"/>
        <w:autoSpaceDE w:val="0"/>
        <w:autoSpaceDN w:val="0"/>
        <w:adjustRightInd w:val="0"/>
        <w:spacing w:after="0" w:line="6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6" w:lineRule="auto"/>
        <w:ind w:left="7"/>
        <w:jc w:val="both"/>
        <w:rPr>
          <w:rFonts w:ascii="Times New Roman" w:hAnsi="Times New Roman" w:cs="Times New Roman"/>
          <w:sz w:val="24"/>
          <w:szCs w:val="24"/>
        </w:rPr>
      </w:pPr>
      <w:r w:rsidRPr="00384245">
        <w:rPr>
          <w:rFonts w:ascii="Times New Roman" w:hAnsi="Times New Roman" w:cs="Times New Roman"/>
          <w:bCs/>
          <w:sz w:val="24"/>
          <w:szCs w:val="24"/>
          <w:u w:val="single"/>
        </w:rPr>
        <w:t>Napomena:</w:t>
      </w:r>
      <w:r w:rsidRPr="00384245">
        <w:rPr>
          <w:rFonts w:ascii="Times New Roman" w:hAnsi="Times New Roman" w:cs="Times New Roman"/>
          <w:bCs/>
          <w:sz w:val="24"/>
          <w:szCs w:val="24"/>
        </w:rPr>
        <w:t xml:space="preserve"> Pod čvrstim uvezom podrazumijeva se ponuda ukoričena u knjigu ili ponuda osigurana jamstvenikom čija su oba kraja na prvoj ili posljednjoj strani pričvršćena utisnutim žigom ili naljepnicom ovjerenom pečatom dobavljača a u svrhu izbjegavanja manipulisanja stranicama ponude</w:t>
      </w:r>
      <w:r>
        <w:rPr>
          <w:rFonts w:ascii="Times New Roman" w:hAnsi="Times New Roman" w:cs="Times New Roman"/>
          <w:b/>
          <w:bCs/>
          <w:sz w:val="24"/>
          <w:szCs w:val="24"/>
        </w:rPr>
        <w:t>.</w:t>
      </w:r>
    </w:p>
    <w:p w:rsidR="00FF1527" w:rsidRDefault="00FF1527" w:rsidP="00FF1527">
      <w:pPr>
        <w:widowControl w:val="0"/>
        <w:autoSpaceDE w:val="0"/>
        <w:autoSpaceDN w:val="0"/>
        <w:adjustRightInd w:val="0"/>
        <w:spacing w:after="0" w:line="332"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Dijelove ponude kao što su uzorci, katalozi, mediji za pohranjivanje podataka i sl. koji ne mogu biti uvezani, ponuđač obilježava nazivom i navodi u sadržaju ponude kao dio ponude.</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Ako je ponuda izrađena od više dijelova ponuđač mora u sadržaju ponude navesti od koliko se dijelova ponuda sastoji.</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Listovi ponude se označavaju brojem na način da je vidljiv redni broj lista. Kada je ponuda izrađena od više dijelova, listovi se označavaju na način da svaki sljedeći dio započinje rednim brojem kojim se nastavlja redni broj lista kojim završava prethodni dio. Ako sadrži štampanu literaturu, brošure, kataloge koji imaju izvorno numerisane brojeve, onda se ti dijelovi ponude ne numerišu dodatno.</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Izuzetno od prethodnog stava, ponuda neće biti odbačena ukoliko su listovi ponude numerisani na način da je obezbijeđen kontinuitet numerisanja, te će se smatrati manjim odstupanjem koje ne mijenja, niti se bitno udaljava od karakteristika, uslova i drugih zahtjeva utvrđenih u obavještenju o nabavci i ovoj tenderskoj dokumentaciji.</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Ponude se pišu neizbrisivom tintom.</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Izmjena i/ili dopuna ponude i odustajanje od ponude</w:t>
      </w:r>
      <w:r>
        <w:rPr>
          <w:rFonts w:ascii="Times New Roman" w:hAnsi="Times New Roman" w:cs="Times New Roman"/>
          <w:sz w:val="24"/>
          <w:szCs w:val="24"/>
        </w:rPr>
        <w:t>:</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Ponuđač može do isteka roka za dostavu ponuda dostaviti izmjenu i/ili dopunu ponude.</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Izmjena i/ili dopuna ponude dostavlja se na isti način kao i osnovna ponuda s obaveznom naznakom da se radi o izmjeni i/ili dopuni ponude.</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right="20"/>
        <w:jc w:val="both"/>
        <w:rPr>
          <w:rFonts w:ascii="Times New Roman" w:hAnsi="Times New Roman" w:cs="Times New Roman"/>
          <w:sz w:val="24"/>
          <w:szCs w:val="24"/>
        </w:rPr>
      </w:pPr>
      <w:r>
        <w:rPr>
          <w:rFonts w:ascii="Times New Roman" w:hAnsi="Times New Roman" w:cs="Times New Roman"/>
          <w:sz w:val="24"/>
          <w:szCs w:val="24"/>
        </w:rPr>
        <w:t>Ponuđač može do isteka roka za dostavu ponude pisanom izjavom odustati od svoje dostavljene ponude. Pisana izjava se dostavlja na isti način kao i ponuda s obaveznom naznakom da se radi o odustajanju od ponude. U tom slučaju neotvorena ponuda se vraća ponuđaču.</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7"/>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b/>
          <w:bCs/>
          <w:sz w:val="24"/>
          <w:szCs w:val="24"/>
        </w:rPr>
        <w:t>Način dostave ponude</w:t>
      </w:r>
    </w:p>
    <w:p w:rsidR="00FF1527" w:rsidRDefault="00FF1527" w:rsidP="00FF1527">
      <w:pPr>
        <w:widowControl w:val="0"/>
        <w:autoSpaceDE w:val="0"/>
        <w:autoSpaceDN w:val="0"/>
        <w:adjustRightInd w:val="0"/>
        <w:spacing w:after="0" w:line="32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jc w:val="both"/>
        <w:rPr>
          <w:rFonts w:ascii="Times New Roman" w:hAnsi="Times New Roman" w:cs="Times New Roman"/>
          <w:sz w:val="24"/>
          <w:szCs w:val="24"/>
        </w:rPr>
      </w:pPr>
      <w:r>
        <w:rPr>
          <w:rFonts w:ascii="Times New Roman" w:hAnsi="Times New Roman" w:cs="Times New Roman"/>
          <w:sz w:val="24"/>
          <w:szCs w:val="24"/>
        </w:rPr>
        <w:t>Ponuda se dostavlja u zatvorenoj koverti na adresu ugovornog organa navedenu u tenderskoj dokumentaciji.</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Na koverti ponude mora biti naznačeno:</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DD26AF">
      <w:pPr>
        <w:widowControl w:val="0"/>
        <w:numPr>
          <w:ilvl w:val="0"/>
          <w:numId w:val="18"/>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naziv i adresa ugovornog organa, </w:t>
      </w:r>
    </w:p>
    <w:p w:rsidR="00FF1527" w:rsidRDefault="00FF1527" w:rsidP="00DD26AF">
      <w:pPr>
        <w:widowControl w:val="0"/>
        <w:numPr>
          <w:ilvl w:val="0"/>
          <w:numId w:val="18"/>
        </w:numPr>
        <w:tabs>
          <w:tab w:val="clear" w:pos="720"/>
          <w:tab w:val="num" w:pos="267"/>
        </w:tabs>
        <w:overflowPunct w:val="0"/>
        <w:autoSpaceDE w:val="0"/>
        <w:autoSpaceDN w:val="0"/>
        <w:adjustRightInd w:val="0"/>
        <w:spacing w:after="0" w:line="240" w:lineRule="auto"/>
        <w:ind w:left="267" w:hanging="267"/>
        <w:jc w:val="both"/>
        <w:rPr>
          <w:rFonts w:ascii="Times New Roman" w:hAnsi="Times New Roman" w:cs="Times New Roman"/>
          <w:sz w:val="24"/>
          <w:szCs w:val="24"/>
        </w:rPr>
      </w:pPr>
      <w:r>
        <w:rPr>
          <w:rFonts w:ascii="Times New Roman" w:hAnsi="Times New Roman" w:cs="Times New Roman"/>
          <w:sz w:val="24"/>
          <w:szCs w:val="24"/>
        </w:rPr>
        <w:t xml:space="preserve">naziv i adresa ponuđača u lijevom gornjem uglu koverte,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0"/>
          <w:numId w:val="19"/>
        </w:numPr>
        <w:tabs>
          <w:tab w:val="clear" w:pos="720"/>
          <w:tab w:val="num" w:pos="266"/>
        </w:tabs>
        <w:overflowPunct w:val="0"/>
        <w:autoSpaceDE w:val="0"/>
        <w:autoSpaceDN w:val="0"/>
        <w:adjustRightInd w:val="0"/>
        <w:spacing w:after="0" w:line="214" w:lineRule="auto"/>
        <w:ind w:left="247" w:right="720" w:hanging="247"/>
        <w:jc w:val="both"/>
        <w:rPr>
          <w:rFonts w:ascii="Times New Roman" w:hAnsi="Times New Roman" w:cs="Times New Roman"/>
          <w:sz w:val="24"/>
          <w:szCs w:val="24"/>
        </w:rPr>
      </w:pPr>
      <w:r>
        <w:rPr>
          <w:rFonts w:ascii="Times New Roman" w:hAnsi="Times New Roman" w:cs="Times New Roman"/>
          <w:sz w:val="24"/>
          <w:szCs w:val="24"/>
        </w:rPr>
        <w:t>naziv predmeta nabavke, odnosno naznaka „Ponuda za nabavk</w:t>
      </w:r>
      <w:r w:rsidR="00BD697E">
        <w:rPr>
          <w:rFonts w:ascii="Times New Roman" w:hAnsi="Times New Roman" w:cs="Times New Roman"/>
          <w:sz w:val="24"/>
          <w:szCs w:val="24"/>
        </w:rPr>
        <w:t xml:space="preserve">u roba – </w:t>
      </w:r>
      <w:r w:rsidR="00384245">
        <w:rPr>
          <w:rFonts w:ascii="Times New Roman" w:hAnsi="Times New Roman" w:cs="Times New Roman"/>
          <w:sz w:val="24"/>
          <w:szCs w:val="24"/>
        </w:rPr>
        <w:t>Putničko kombi vozilo</w:t>
      </w:r>
      <w:r w:rsidR="00BD697E">
        <w:rPr>
          <w:rFonts w:ascii="Times New Roman" w:hAnsi="Times New Roman" w:cs="Times New Roman"/>
          <w:sz w:val="24"/>
          <w:szCs w:val="24"/>
        </w:rPr>
        <w:t>“</w:t>
      </w:r>
    </w:p>
    <w:p w:rsidR="00FF1527" w:rsidRDefault="00FF1527" w:rsidP="00FF1527">
      <w:pPr>
        <w:widowControl w:val="0"/>
        <w:autoSpaceDE w:val="0"/>
        <w:autoSpaceDN w:val="0"/>
        <w:adjustRightInd w:val="0"/>
        <w:spacing w:after="0" w:line="93" w:lineRule="exact"/>
        <w:rPr>
          <w:rFonts w:ascii="Times New Roman" w:hAnsi="Times New Roman" w:cs="Times New Roman"/>
          <w:sz w:val="24"/>
          <w:szCs w:val="24"/>
        </w:rPr>
      </w:pPr>
    </w:p>
    <w:p w:rsidR="00FF1527" w:rsidRDefault="00FF1527" w:rsidP="00BD697E">
      <w:pPr>
        <w:widowControl w:val="0"/>
        <w:autoSpaceDE w:val="0"/>
        <w:autoSpaceDN w:val="0"/>
        <w:adjustRightInd w:val="0"/>
        <w:spacing w:after="0" w:line="240" w:lineRule="auto"/>
        <w:ind w:left="9527"/>
        <w:rPr>
          <w:rFonts w:ascii="Times New Roman" w:hAnsi="Times New Roman" w:cs="Times New Roman"/>
          <w:sz w:val="24"/>
          <w:szCs w:val="24"/>
        </w:rPr>
        <w:sectPr w:rsidR="00FF1527">
          <w:pgSz w:w="11906" w:h="16838"/>
          <w:pgMar w:top="1181" w:right="1120" w:bottom="718" w:left="1133" w:header="720" w:footer="720" w:gutter="0"/>
          <w:cols w:space="720" w:equalWidth="0">
            <w:col w:w="9647"/>
          </w:cols>
          <w:noEndnote/>
        </w:sect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bookmarkStart w:id="8" w:name="page19"/>
      <w:bookmarkEnd w:id="8"/>
      <w:r>
        <w:rPr>
          <w:rFonts w:ascii="Times New Roman" w:hAnsi="Times New Roman" w:cs="Times New Roman"/>
          <w:sz w:val="24"/>
          <w:szCs w:val="24"/>
        </w:rPr>
        <w:lastRenderedPageBreak/>
        <w:t>e) naznaka „NE OTVARAJ“.</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Svaki ponuđač može podnijeti samo jednu ponudu.</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Nije dopušteno dostavljanje alternativne ponude.</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
          <w:bCs/>
          <w:sz w:val="24"/>
          <w:szCs w:val="24"/>
        </w:rPr>
        <w:t>Način određivanja cijene ponude</w:t>
      </w:r>
    </w:p>
    <w:p w:rsidR="00FF1527" w:rsidRDefault="00FF1527" w:rsidP="00FF1527">
      <w:pPr>
        <w:widowControl w:val="0"/>
        <w:autoSpaceDE w:val="0"/>
        <w:autoSpaceDN w:val="0"/>
        <w:adjustRightInd w:val="0"/>
        <w:spacing w:after="0" w:line="27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Ponuđač izražava cijenu ponude u konvertibilnim markama (KM).</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rPr>
          <w:rFonts w:ascii="Times New Roman" w:hAnsi="Times New Roman" w:cs="Times New Roman"/>
          <w:sz w:val="24"/>
          <w:szCs w:val="24"/>
        </w:rPr>
      </w:pPr>
      <w:r>
        <w:rPr>
          <w:rFonts w:ascii="Times New Roman" w:hAnsi="Times New Roman" w:cs="Times New Roman"/>
          <w:sz w:val="24"/>
          <w:szCs w:val="24"/>
        </w:rPr>
        <w:t>Cijena ponude piše se brojevima i slovima. U slučaju neslaganja iznosa upisanih brojčano i slovima, prednost se daje iznosu upisanom slovima.</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320"/>
        <w:rPr>
          <w:rFonts w:ascii="Times New Roman" w:hAnsi="Times New Roman" w:cs="Times New Roman"/>
          <w:sz w:val="24"/>
          <w:szCs w:val="24"/>
        </w:rPr>
      </w:pPr>
      <w:r>
        <w:rPr>
          <w:rFonts w:ascii="Times New Roman" w:hAnsi="Times New Roman" w:cs="Times New Roman"/>
          <w:sz w:val="24"/>
          <w:szCs w:val="24"/>
        </w:rPr>
        <w:t>U cijenu ponude bez poreza na dodatnu vrijednost moraju biti uračunati svi troškovi, sa tim da se popusti posebno navode, u koloni posebno naznačenoj u obrascu za cijenu ponude.</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20"/>
        <w:rPr>
          <w:rFonts w:ascii="Times New Roman" w:hAnsi="Times New Roman" w:cs="Times New Roman"/>
          <w:sz w:val="24"/>
          <w:szCs w:val="24"/>
        </w:rPr>
      </w:pPr>
      <w:r>
        <w:rPr>
          <w:rFonts w:ascii="Times New Roman" w:hAnsi="Times New Roman" w:cs="Times New Roman"/>
          <w:sz w:val="24"/>
          <w:szCs w:val="24"/>
        </w:rPr>
        <w:t>Ukoliko ponuđač ne iskaže popust na način da je posebno iskazan u obrascu za cijenu, smatrat će se da nije ponudio popust.</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DD26AF">
      <w:pPr>
        <w:widowControl w:val="0"/>
        <w:numPr>
          <w:ilvl w:val="0"/>
          <w:numId w:val="20"/>
        </w:numPr>
        <w:overflowPunct w:val="0"/>
        <w:autoSpaceDE w:val="0"/>
        <w:autoSpaceDN w:val="0"/>
        <w:adjustRightInd w:val="0"/>
        <w:spacing w:after="0" w:line="214" w:lineRule="auto"/>
        <w:ind w:hanging="367"/>
        <w:jc w:val="both"/>
        <w:rPr>
          <w:rFonts w:ascii="Times New Roman" w:hAnsi="Times New Roman" w:cs="Times New Roman"/>
          <w:sz w:val="24"/>
          <w:szCs w:val="24"/>
        </w:rPr>
      </w:pPr>
      <w:r>
        <w:rPr>
          <w:rFonts w:ascii="Times New Roman" w:hAnsi="Times New Roman" w:cs="Times New Roman"/>
          <w:sz w:val="24"/>
          <w:szCs w:val="24"/>
          <w:u w:val="single"/>
        </w:rPr>
        <w:t xml:space="preserve">Cijena koju nudi ponuđač mora biti krajnja i sadržavati sve troškove bez bilo kakvih naknadnih obaveza ugovornog organa. </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DD26AF">
      <w:pPr>
        <w:widowControl w:val="0"/>
        <w:numPr>
          <w:ilvl w:val="0"/>
          <w:numId w:val="20"/>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b/>
          <w:bCs/>
          <w:sz w:val="24"/>
          <w:szCs w:val="24"/>
        </w:rPr>
        <w:t xml:space="preserve">Ponuda izražava cijenu u konvertibilnim markama (KM). </w:t>
      </w:r>
    </w:p>
    <w:p w:rsidR="00FF1527" w:rsidRDefault="00FF1527" w:rsidP="00FF1527">
      <w:pPr>
        <w:widowControl w:val="0"/>
        <w:overflowPunct w:val="0"/>
        <w:autoSpaceDE w:val="0"/>
        <w:autoSpaceDN w:val="0"/>
        <w:adjustRightInd w:val="0"/>
        <w:spacing w:after="0" w:line="235" w:lineRule="auto"/>
        <w:ind w:left="720"/>
        <w:jc w:val="both"/>
        <w:rPr>
          <w:rFonts w:ascii="Times New Roman" w:hAnsi="Times New Roman" w:cs="Times New Roman"/>
          <w:sz w:val="24"/>
          <w:szCs w:val="24"/>
        </w:rPr>
      </w:pPr>
      <w:r>
        <w:rPr>
          <w:rFonts w:ascii="Times New Roman" w:hAnsi="Times New Roman" w:cs="Times New Roman"/>
          <w:sz w:val="24"/>
          <w:szCs w:val="24"/>
          <w:u w:val="single"/>
        </w:rPr>
        <w:t xml:space="preserve">Plaćanje se vrši isključivo u KM. </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DD26AF">
      <w:pPr>
        <w:widowControl w:val="0"/>
        <w:numPr>
          <w:ilvl w:val="0"/>
          <w:numId w:val="20"/>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b/>
          <w:bCs/>
          <w:sz w:val="24"/>
          <w:szCs w:val="24"/>
        </w:rPr>
        <w:t xml:space="preserve">Kriterij za dodjelu ugovora </w:t>
      </w:r>
    </w:p>
    <w:p w:rsidR="00FF1527" w:rsidRDefault="00FF1527" w:rsidP="00FF1527">
      <w:pPr>
        <w:widowControl w:val="0"/>
        <w:autoSpaceDE w:val="0"/>
        <w:autoSpaceDN w:val="0"/>
        <w:adjustRightInd w:val="0"/>
        <w:spacing w:after="0" w:line="235" w:lineRule="auto"/>
        <w:ind w:left="540"/>
        <w:rPr>
          <w:rFonts w:ascii="Times New Roman" w:hAnsi="Times New Roman" w:cs="Times New Roman"/>
          <w:sz w:val="24"/>
          <w:szCs w:val="24"/>
        </w:rPr>
      </w:pPr>
      <w:r>
        <w:rPr>
          <w:rFonts w:ascii="Times New Roman" w:hAnsi="Times New Roman" w:cs="Times New Roman"/>
          <w:sz w:val="24"/>
          <w:szCs w:val="24"/>
          <w:u w:val="single"/>
        </w:rPr>
        <w:t>Kriterij za dodjelu ugovora, u skladu sa članom 64. Zakona</w:t>
      </w:r>
      <w:r w:rsidRPr="002B0111">
        <w:rPr>
          <w:rFonts w:ascii="Times New Roman" w:hAnsi="Times New Roman" w:cs="Times New Roman"/>
          <w:b/>
          <w:sz w:val="24"/>
          <w:szCs w:val="24"/>
          <w:u w:val="single"/>
        </w:rPr>
        <w:t>, je najniža cijena.</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b/>
          <w:bCs/>
          <w:sz w:val="24"/>
          <w:szCs w:val="24"/>
        </w:rPr>
        <w:t>Jezik na kojem se podnosi ponuda</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Ponuđač podnosi ponudu na jednom od jezika u službenoj upotrebi u Bosni i Hercegovini. Štampana literatura, brošure, katalozi ili slično prilažu se sa prevodom na jedan od jezika u službenoj upotrebi u BiH.</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b/>
          <w:bCs/>
          <w:sz w:val="24"/>
          <w:szCs w:val="24"/>
        </w:rPr>
        <w:t>Period važenja ponude</w:t>
      </w:r>
    </w:p>
    <w:p w:rsidR="00FF1527" w:rsidRDefault="00FF1527" w:rsidP="00FF1527">
      <w:pPr>
        <w:widowControl w:val="0"/>
        <w:autoSpaceDE w:val="0"/>
        <w:autoSpaceDN w:val="0"/>
        <w:adjustRightInd w:val="0"/>
        <w:spacing w:after="0" w:line="27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Ponude moraju važiti u trajanju od 90 dana, računajući od isteka roka za podnošenje ponuda.</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U periodu važenja ponude, ugovorni organ može zahtijevati od ponuđača, u pisanoj formi, da produži period važenja do određenog roka.</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Ako ponuđač ne odgovori na pismeni zahtjev ugovornog organa u pogledu produženja perioda važenja ponude ili ne pristane produžiti rok važenja ponude, smatra se da je ponuđač odbio zahtjev ugovornog organa, te se njegova ponuda ne razmatra u daljnjem toku postupka.</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Ponuđač koji pristane produžiti period važenja ponude, i o tome u pisanoj formi obavijesti ugovorni organ, produžava period važenja ponude. U periodu produženja važenja ponude ponuda se ne može mijenjati.</w:t>
      </w:r>
    </w:p>
    <w:p w:rsidR="00FF1527" w:rsidRPr="00E60170" w:rsidRDefault="00FF1527" w:rsidP="00FF1527">
      <w:pPr>
        <w:widowControl w:val="0"/>
        <w:autoSpaceDE w:val="0"/>
        <w:autoSpaceDN w:val="0"/>
        <w:adjustRightInd w:val="0"/>
        <w:spacing w:after="0" w:line="277" w:lineRule="exact"/>
        <w:rPr>
          <w:rFonts w:ascii="Times New Roman" w:hAnsi="Times New Roman" w:cs="Times New Roman"/>
          <w:b/>
          <w:sz w:val="24"/>
          <w:szCs w:val="24"/>
        </w:rPr>
      </w:pPr>
    </w:p>
    <w:p w:rsidR="00E60170" w:rsidRPr="00E60170" w:rsidRDefault="00FF1527" w:rsidP="00DD26AF">
      <w:pPr>
        <w:widowControl w:val="0"/>
        <w:numPr>
          <w:ilvl w:val="0"/>
          <w:numId w:val="21"/>
        </w:numPr>
        <w:overflowPunct w:val="0"/>
        <w:autoSpaceDE w:val="0"/>
        <w:autoSpaceDN w:val="0"/>
        <w:adjustRightInd w:val="0"/>
        <w:spacing w:after="0" w:line="240" w:lineRule="auto"/>
        <w:ind w:left="700" w:hanging="347"/>
        <w:jc w:val="both"/>
        <w:rPr>
          <w:rFonts w:ascii="Times New Roman" w:hAnsi="Times New Roman" w:cs="Times New Roman"/>
          <w:b/>
          <w:sz w:val="24"/>
          <w:szCs w:val="24"/>
        </w:rPr>
      </w:pPr>
      <w:r w:rsidRPr="00E60170">
        <w:rPr>
          <w:rFonts w:ascii="Times New Roman" w:hAnsi="Times New Roman" w:cs="Times New Roman"/>
          <w:b/>
          <w:bCs/>
          <w:sz w:val="24"/>
          <w:szCs w:val="24"/>
        </w:rPr>
        <w:t>Mjesto, datum i vrijeme za prijem ponuda</w:t>
      </w:r>
      <w:r w:rsidR="00E60170">
        <w:rPr>
          <w:rFonts w:ascii="Times New Roman" w:hAnsi="Times New Roman" w:cs="Times New Roman"/>
          <w:b/>
          <w:sz w:val="24"/>
          <w:szCs w:val="24"/>
        </w:rPr>
        <w:t>:ZU</w:t>
      </w:r>
      <w:r w:rsidR="00E60170" w:rsidRPr="00E60170">
        <w:rPr>
          <w:rFonts w:ascii="Times New Roman" w:hAnsi="Times New Roman" w:cs="Times New Roman"/>
          <w:b/>
          <w:sz w:val="24"/>
          <w:szCs w:val="24"/>
        </w:rPr>
        <w:t xml:space="preserve"> Dom zdravlja Ključ</w:t>
      </w:r>
      <w:r w:rsidR="00E60170" w:rsidRPr="00E60170">
        <w:rPr>
          <w:rFonts w:ascii="Times New Roman" w:hAnsi="Times New Roman" w:cs="Times New Roman"/>
          <w:b/>
          <w:bCs/>
          <w:sz w:val="24"/>
          <w:szCs w:val="24"/>
        </w:rPr>
        <w:t>. ul.Šehička br.1</w:t>
      </w:r>
      <w:r w:rsidRPr="00E60170">
        <w:rPr>
          <w:rFonts w:ascii="Times New Roman" w:hAnsi="Times New Roman" w:cs="Times New Roman"/>
          <w:b/>
          <w:bCs/>
          <w:sz w:val="24"/>
          <w:szCs w:val="24"/>
        </w:rPr>
        <w:t xml:space="preserve">, </w:t>
      </w:r>
    </w:p>
    <w:p w:rsidR="00FF1527" w:rsidRPr="00E60170" w:rsidRDefault="00FF1527" w:rsidP="00E60170">
      <w:pPr>
        <w:widowControl w:val="0"/>
        <w:overflowPunct w:val="0"/>
        <w:autoSpaceDE w:val="0"/>
        <w:autoSpaceDN w:val="0"/>
        <w:adjustRightInd w:val="0"/>
        <w:spacing w:after="0" w:line="240" w:lineRule="auto"/>
        <w:ind w:left="700"/>
        <w:jc w:val="both"/>
        <w:rPr>
          <w:rFonts w:ascii="Times New Roman" w:hAnsi="Times New Roman" w:cs="Times New Roman"/>
          <w:b/>
          <w:sz w:val="24"/>
          <w:szCs w:val="24"/>
        </w:rPr>
      </w:pPr>
      <w:r w:rsidRPr="00E60170">
        <w:rPr>
          <w:rFonts w:ascii="Times New Roman" w:hAnsi="Times New Roman" w:cs="Times New Roman"/>
          <w:b/>
          <w:bCs/>
          <w:sz w:val="24"/>
          <w:szCs w:val="24"/>
        </w:rPr>
        <w:t>79 280 Ključ ,</w:t>
      </w:r>
      <w:r w:rsidR="00384245">
        <w:rPr>
          <w:rFonts w:ascii="Times New Roman" w:hAnsi="Times New Roman" w:cs="Times New Roman"/>
          <w:b/>
          <w:bCs/>
          <w:sz w:val="24"/>
          <w:szCs w:val="24"/>
        </w:rPr>
        <w:t>28.07.2020 do 09</w:t>
      </w:r>
      <w:r w:rsidR="00305608">
        <w:rPr>
          <w:rFonts w:ascii="Times New Roman" w:hAnsi="Times New Roman" w:cs="Times New Roman"/>
          <w:b/>
          <w:bCs/>
          <w:sz w:val="24"/>
          <w:szCs w:val="24"/>
        </w:rPr>
        <w:t>,00 sati.</w:t>
      </w:r>
    </w:p>
    <w:p w:rsidR="00FF1527" w:rsidRDefault="00FF1527" w:rsidP="00FF1527">
      <w:pPr>
        <w:widowControl w:val="0"/>
        <w:overflowPunct w:val="0"/>
        <w:autoSpaceDE w:val="0"/>
        <w:autoSpaceDN w:val="0"/>
        <w:adjustRightInd w:val="0"/>
        <w:spacing w:after="0" w:line="240" w:lineRule="auto"/>
        <w:jc w:val="both"/>
        <w:rPr>
          <w:rFonts w:ascii="Times New Roman" w:hAnsi="Times New Roman" w:cs="Times New Roman"/>
          <w:b/>
          <w:bCs/>
          <w:sz w:val="24"/>
          <w:szCs w:val="24"/>
        </w:rPr>
      </w:pPr>
    </w:p>
    <w:p w:rsidR="00FF1527" w:rsidRDefault="00FF1527" w:rsidP="00FF1527">
      <w:pPr>
        <w:widowControl w:val="0"/>
        <w:overflowPunct w:val="0"/>
        <w:autoSpaceDE w:val="0"/>
        <w:autoSpaceDN w:val="0"/>
        <w:adjustRightInd w:val="0"/>
        <w:spacing w:after="0" w:line="240" w:lineRule="auto"/>
        <w:jc w:val="both"/>
        <w:rPr>
          <w:rFonts w:ascii="Times New Roman" w:hAnsi="Times New Roman" w:cs="Times New Roman"/>
          <w:sz w:val="24"/>
          <w:szCs w:val="24"/>
        </w:rPr>
      </w:pPr>
    </w:p>
    <w:p w:rsidR="00FF1527" w:rsidRDefault="00FF1527" w:rsidP="00FF1527">
      <w:pPr>
        <w:widowControl w:val="0"/>
        <w:autoSpaceDE w:val="0"/>
        <w:autoSpaceDN w:val="0"/>
        <w:adjustRightInd w:val="0"/>
        <w:spacing w:after="0" w:line="276" w:lineRule="exact"/>
        <w:ind w:left="9360"/>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20" w:right="820"/>
        <w:rPr>
          <w:rFonts w:ascii="Times New Roman" w:hAnsi="Times New Roman" w:cs="Times New Roman"/>
          <w:b/>
          <w:bCs/>
          <w:sz w:val="24"/>
          <w:szCs w:val="24"/>
        </w:rPr>
      </w:pPr>
      <w:bookmarkStart w:id="9" w:name="page21"/>
      <w:bookmarkEnd w:id="9"/>
    </w:p>
    <w:p w:rsidR="00FF1527" w:rsidRDefault="00FF1527" w:rsidP="00FF1527">
      <w:pPr>
        <w:widowControl w:val="0"/>
        <w:overflowPunct w:val="0"/>
        <w:autoSpaceDE w:val="0"/>
        <w:autoSpaceDN w:val="0"/>
        <w:adjustRightInd w:val="0"/>
        <w:spacing w:after="0" w:line="214" w:lineRule="auto"/>
        <w:ind w:left="720" w:right="820"/>
        <w:rPr>
          <w:rFonts w:ascii="Times New Roman" w:hAnsi="Times New Roman" w:cs="Times New Roman"/>
          <w:b/>
          <w:bCs/>
          <w:sz w:val="24"/>
          <w:szCs w:val="24"/>
        </w:rPr>
      </w:pPr>
    </w:p>
    <w:p w:rsidR="00FF1527" w:rsidRDefault="00FF1527" w:rsidP="00FF1527">
      <w:pPr>
        <w:widowControl w:val="0"/>
        <w:overflowPunct w:val="0"/>
        <w:autoSpaceDE w:val="0"/>
        <w:autoSpaceDN w:val="0"/>
        <w:adjustRightInd w:val="0"/>
        <w:spacing w:after="0" w:line="214" w:lineRule="auto"/>
        <w:ind w:left="720" w:right="820"/>
        <w:rPr>
          <w:rFonts w:ascii="Times New Roman" w:hAnsi="Times New Roman" w:cs="Times New Roman"/>
          <w:b/>
          <w:bCs/>
          <w:sz w:val="24"/>
          <w:szCs w:val="24"/>
        </w:rPr>
      </w:pPr>
    </w:p>
    <w:p w:rsidR="00FF1527" w:rsidRDefault="00FF1527" w:rsidP="00FF1527">
      <w:pPr>
        <w:widowControl w:val="0"/>
        <w:overflowPunct w:val="0"/>
        <w:autoSpaceDE w:val="0"/>
        <w:autoSpaceDN w:val="0"/>
        <w:adjustRightInd w:val="0"/>
        <w:spacing w:after="0" w:line="214" w:lineRule="auto"/>
        <w:ind w:left="720" w:right="820"/>
        <w:rPr>
          <w:rFonts w:ascii="Times New Roman" w:hAnsi="Times New Roman" w:cs="Times New Roman"/>
          <w:b/>
          <w:bCs/>
          <w:sz w:val="24"/>
          <w:szCs w:val="24"/>
        </w:rPr>
      </w:pPr>
    </w:p>
    <w:p w:rsidR="00FF1527" w:rsidRDefault="00FF1527" w:rsidP="00FF1527">
      <w:pPr>
        <w:widowControl w:val="0"/>
        <w:overflowPunct w:val="0"/>
        <w:autoSpaceDE w:val="0"/>
        <w:autoSpaceDN w:val="0"/>
        <w:adjustRightInd w:val="0"/>
        <w:spacing w:after="0" w:line="214" w:lineRule="auto"/>
        <w:ind w:right="820"/>
        <w:rPr>
          <w:rFonts w:ascii="Times New Roman" w:hAnsi="Times New Roman" w:cs="Times New Roman"/>
          <w:sz w:val="24"/>
          <w:szCs w:val="24"/>
        </w:rPr>
      </w:pPr>
      <w:r>
        <w:rPr>
          <w:rFonts w:ascii="Times New Roman" w:hAnsi="Times New Roman" w:cs="Times New Roman"/>
          <w:sz w:val="24"/>
          <w:szCs w:val="24"/>
        </w:rPr>
        <w:t xml:space="preserve">      10)</w:t>
      </w:r>
      <w:r w:rsidRPr="002B7962">
        <w:rPr>
          <w:rFonts w:ascii="Times New Roman" w:hAnsi="Times New Roman" w:cs="Times New Roman"/>
          <w:b/>
          <w:sz w:val="24"/>
          <w:szCs w:val="24"/>
        </w:rPr>
        <w:t>Mjesto, datum i vrijeme otvaranja ponuda:</w:t>
      </w:r>
    </w:p>
    <w:p w:rsidR="00FF1527" w:rsidRDefault="00FF1527" w:rsidP="00FF1527">
      <w:pPr>
        <w:widowControl w:val="0"/>
        <w:overflowPunct w:val="0"/>
        <w:autoSpaceDE w:val="0"/>
        <w:autoSpaceDN w:val="0"/>
        <w:adjustRightInd w:val="0"/>
        <w:spacing w:after="0" w:line="214" w:lineRule="auto"/>
        <w:ind w:left="720" w:right="820"/>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20" w:right="820"/>
        <w:rPr>
          <w:rFonts w:ascii="Times New Roman" w:hAnsi="Times New Roman" w:cs="Times New Roman"/>
          <w:sz w:val="24"/>
          <w:szCs w:val="24"/>
        </w:rPr>
      </w:pPr>
      <w:r>
        <w:rPr>
          <w:rFonts w:ascii="Times New Roman" w:hAnsi="Times New Roman" w:cs="Times New Roman"/>
          <w:sz w:val="24"/>
          <w:szCs w:val="24"/>
        </w:rPr>
        <w:t>Na adresi sjedišta Ug</w:t>
      </w:r>
      <w:r w:rsidR="00E60170">
        <w:rPr>
          <w:rFonts w:ascii="Times New Roman" w:hAnsi="Times New Roman" w:cs="Times New Roman"/>
          <w:sz w:val="24"/>
          <w:szCs w:val="24"/>
        </w:rPr>
        <w:t>ovornog organa: Šehička br.1</w:t>
      </w:r>
      <w:r>
        <w:rPr>
          <w:rFonts w:ascii="Times New Roman" w:hAnsi="Times New Roman" w:cs="Times New Roman"/>
          <w:sz w:val="24"/>
          <w:szCs w:val="24"/>
        </w:rPr>
        <w:t xml:space="preserve">, Ključ </w:t>
      </w:r>
    </w:p>
    <w:p w:rsidR="00FF1527" w:rsidRDefault="00FF1527" w:rsidP="00FF1527">
      <w:pPr>
        <w:widowControl w:val="0"/>
        <w:autoSpaceDE w:val="0"/>
        <w:autoSpaceDN w:val="0"/>
        <w:adjustRightInd w:val="0"/>
        <w:spacing w:after="0" w:line="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Datum i vrijeme otvaranja ponuda: </w:t>
      </w:r>
      <w:r w:rsidR="00384245">
        <w:rPr>
          <w:rFonts w:ascii="Times New Roman" w:hAnsi="Times New Roman" w:cs="Times New Roman"/>
          <w:b/>
          <w:sz w:val="24"/>
          <w:szCs w:val="24"/>
          <w:u w:val="single"/>
        </w:rPr>
        <w:t>28.07.2020. godine u 10</w:t>
      </w:r>
      <w:r w:rsidR="00305608">
        <w:rPr>
          <w:rFonts w:ascii="Times New Roman" w:hAnsi="Times New Roman" w:cs="Times New Roman"/>
          <w:b/>
          <w:sz w:val="24"/>
          <w:szCs w:val="24"/>
          <w:u w:val="single"/>
        </w:rPr>
        <w:t xml:space="preserve"> sati</w:t>
      </w:r>
    </w:p>
    <w:p w:rsidR="00FF1527" w:rsidRDefault="00FF1527" w:rsidP="00FF1527">
      <w:pPr>
        <w:widowControl w:val="0"/>
        <w:autoSpaceDE w:val="0"/>
        <w:autoSpaceDN w:val="0"/>
        <w:adjustRightInd w:val="0"/>
        <w:spacing w:after="0" w:line="343" w:lineRule="exact"/>
        <w:rPr>
          <w:rFonts w:ascii="Times New Roman" w:hAnsi="Times New Roman" w:cs="Times New Roman"/>
          <w:sz w:val="24"/>
          <w:szCs w:val="24"/>
        </w:rPr>
      </w:pPr>
    </w:p>
    <w:p w:rsidR="00FF1527" w:rsidRDefault="00E60170" w:rsidP="00DD26AF">
      <w:pPr>
        <w:widowControl w:val="0"/>
        <w:numPr>
          <w:ilvl w:val="1"/>
          <w:numId w:val="22"/>
        </w:numPr>
        <w:tabs>
          <w:tab w:val="clear" w:pos="1440"/>
          <w:tab w:val="num" w:pos="708"/>
        </w:tabs>
        <w:overflowPunct w:val="0"/>
        <w:autoSpaceDE w:val="0"/>
        <w:autoSpaceDN w:val="0"/>
        <w:adjustRightInd w:val="0"/>
        <w:spacing w:after="0" w:line="210" w:lineRule="auto"/>
        <w:ind w:left="720" w:right="620" w:hanging="367"/>
        <w:jc w:val="both"/>
        <w:rPr>
          <w:rFonts w:ascii="Times New Roman" w:hAnsi="Times New Roman" w:cs="Times New Roman"/>
          <w:sz w:val="24"/>
          <w:szCs w:val="24"/>
        </w:rPr>
      </w:pPr>
      <w:r>
        <w:rPr>
          <w:rFonts w:ascii="Times New Roman" w:hAnsi="Times New Roman" w:cs="Times New Roman"/>
          <w:b/>
          <w:bCs/>
          <w:sz w:val="24"/>
          <w:szCs w:val="24"/>
        </w:rPr>
        <w:t>Nacrt ugovora o nabavci i isporuci sanitetskog vozila</w:t>
      </w:r>
      <w:r w:rsidR="00FF1527">
        <w:rPr>
          <w:rFonts w:ascii="Times New Roman" w:hAnsi="Times New Roman" w:cs="Times New Roman"/>
          <w:b/>
          <w:bCs/>
          <w:sz w:val="24"/>
          <w:szCs w:val="24"/>
        </w:rPr>
        <w:t xml:space="preserve"> je sastavni dio ove tenderske dokumentacije -  Prilog/Anex br</w:t>
      </w:r>
      <w:r w:rsidR="00FF1527">
        <w:rPr>
          <w:rFonts w:ascii="Times New Roman" w:hAnsi="Times New Roman" w:cs="Times New Roman"/>
          <w:sz w:val="24"/>
          <w:szCs w:val="24"/>
        </w:rPr>
        <w:t>:</w:t>
      </w:r>
      <w:r w:rsidR="00FF1527">
        <w:rPr>
          <w:rFonts w:ascii="Times New Roman" w:hAnsi="Times New Roman" w:cs="Times New Roman"/>
          <w:b/>
          <w:bCs/>
          <w:sz w:val="24"/>
          <w:szCs w:val="24"/>
        </w:rPr>
        <w:t xml:space="preserve"> 11 </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DD26AF">
      <w:pPr>
        <w:widowControl w:val="0"/>
        <w:numPr>
          <w:ilvl w:val="0"/>
          <w:numId w:val="23"/>
        </w:numPr>
        <w:tabs>
          <w:tab w:val="clear" w:pos="720"/>
          <w:tab w:val="num" w:pos="680"/>
        </w:tabs>
        <w:overflowPunct w:val="0"/>
        <w:autoSpaceDE w:val="0"/>
        <w:autoSpaceDN w:val="0"/>
        <w:adjustRightInd w:val="0"/>
        <w:spacing w:after="0" w:line="240" w:lineRule="auto"/>
        <w:ind w:left="680" w:hanging="387"/>
        <w:jc w:val="both"/>
        <w:rPr>
          <w:rFonts w:ascii="Times New Roman" w:hAnsi="Times New Roman" w:cs="Times New Roman"/>
          <w:sz w:val="24"/>
          <w:szCs w:val="24"/>
        </w:rPr>
      </w:pPr>
      <w:r>
        <w:rPr>
          <w:rFonts w:ascii="Times New Roman" w:hAnsi="Times New Roman" w:cs="Times New Roman"/>
          <w:b/>
          <w:bCs/>
          <w:sz w:val="24"/>
          <w:szCs w:val="24"/>
        </w:rPr>
        <w:t xml:space="preserve">Preferencijalni tretman domaćeg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jc w:val="both"/>
        <w:rPr>
          <w:rFonts w:ascii="Times New Roman" w:hAnsi="Times New Roman" w:cs="Times New Roman"/>
          <w:sz w:val="24"/>
          <w:szCs w:val="24"/>
        </w:rPr>
      </w:pPr>
      <w:r>
        <w:rPr>
          <w:rFonts w:ascii="Times New Roman" w:hAnsi="Times New Roman" w:cs="Times New Roman"/>
          <w:sz w:val="24"/>
          <w:szCs w:val="24"/>
        </w:rPr>
        <w:t>Preferencijalni tretman cijena će se primjenjivati samo u svrhu poređenja ponuda prilikom ocjene ponuda u skladu sa članom 65. Zakona.</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jc w:val="both"/>
        <w:rPr>
          <w:rFonts w:ascii="Times New Roman" w:hAnsi="Times New Roman" w:cs="Times New Roman"/>
          <w:sz w:val="24"/>
          <w:szCs w:val="24"/>
        </w:rPr>
      </w:pPr>
      <w:r>
        <w:rPr>
          <w:rFonts w:ascii="Times New Roman" w:hAnsi="Times New Roman" w:cs="Times New Roman"/>
          <w:sz w:val="24"/>
          <w:szCs w:val="24"/>
        </w:rPr>
        <w:t>Prilikom računanja cijena iz ponuda u svrhu poređenja ponuda, cijena iz domaćih ponuda će biti umanjena za preferencijalni faktor, u skladu sa</w:t>
      </w:r>
      <w:r w:rsidR="001835ED" w:rsidRPr="001835ED">
        <w:rPr>
          <w:rFonts w:ascii="Times New Roman" w:hAnsi="Times New Roman" w:cs="Times New Roman"/>
          <w:b/>
        </w:rPr>
        <w:t xml:space="preserve"> </w:t>
      </w:r>
      <w:r w:rsidR="001835ED">
        <w:rPr>
          <w:rStyle w:val="Naglaeno"/>
          <w:rFonts w:ascii="inherit" w:hAnsi="inherit" w:cs="Helvetica"/>
          <w:b w:val="0"/>
          <w:iCs/>
          <w:bdr w:val="none" w:sz="0" w:space="0" w:color="auto" w:frame="1"/>
          <w:shd w:val="clear" w:color="auto" w:fill="FFFFFF"/>
        </w:rPr>
        <w:t>Odlukom</w:t>
      </w:r>
      <w:r w:rsidR="00384245" w:rsidRPr="001835ED">
        <w:rPr>
          <w:rStyle w:val="Naglaeno"/>
          <w:rFonts w:ascii="inherit" w:hAnsi="inherit" w:cs="Helvetica"/>
          <w:b w:val="0"/>
          <w:iCs/>
          <w:bdr w:val="none" w:sz="0" w:space="0" w:color="auto" w:frame="1"/>
          <w:shd w:val="clear" w:color="auto" w:fill="FFFFFF"/>
        </w:rPr>
        <w:t xml:space="preserve"> o obaveznoj primjeni preferencijalnog tretmana domaćeg na godinu dana, počev od 1. juna 2020</w:t>
      </w:r>
      <w:r w:rsidR="00384245" w:rsidRPr="001835ED">
        <w:rPr>
          <w:rFonts w:ascii="Helvetica" w:hAnsi="Helvetica" w:cs="Helvetica"/>
          <w:b/>
          <w:shd w:val="clear" w:color="auto" w:fill="FFFFFF"/>
        </w:rPr>
        <w:t> </w:t>
      </w:r>
      <w:r w:rsidRPr="001835ED">
        <w:rPr>
          <w:rFonts w:ascii="Times New Roman" w:hAnsi="Times New Roman" w:cs="Times New Roman"/>
          <w:b/>
        </w:rPr>
        <w:t>.</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U smislu ove odredbe, domaće ponude su ponude koje dostavi fizička ili pravna osoba sa sjedištem u BiH, osnovana u skladu sa zakonom BiH, u kojima je najmanje 50% ukupne vrijednosti od ponuđenih roba porijeklom iz BiH.</w:t>
      </w:r>
    </w:p>
    <w:p w:rsidR="00FF1527" w:rsidRDefault="00FF1527" w:rsidP="00FF1527">
      <w:pPr>
        <w:widowControl w:val="0"/>
        <w:autoSpaceDE w:val="0"/>
        <w:autoSpaceDN w:val="0"/>
        <w:adjustRightInd w:val="0"/>
        <w:spacing w:after="0" w:line="5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jc w:val="both"/>
        <w:rPr>
          <w:rFonts w:ascii="Times New Roman" w:hAnsi="Times New Roman" w:cs="Times New Roman"/>
          <w:sz w:val="24"/>
          <w:szCs w:val="24"/>
        </w:rPr>
      </w:pPr>
      <w:r>
        <w:rPr>
          <w:rFonts w:ascii="Times New Roman" w:hAnsi="Times New Roman" w:cs="Times New Roman"/>
          <w:sz w:val="24"/>
          <w:szCs w:val="24"/>
        </w:rPr>
        <w:t>Cijena ponuda koj</w:t>
      </w:r>
      <w:r w:rsidR="00384245">
        <w:rPr>
          <w:rFonts w:ascii="Times New Roman" w:hAnsi="Times New Roman" w:cs="Times New Roman"/>
          <w:sz w:val="24"/>
          <w:szCs w:val="24"/>
        </w:rPr>
        <w:t>e su iz BiH će se umanjiti za 30</w:t>
      </w:r>
      <w:r>
        <w:rPr>
          <w:rFonts w:ascii="Times New Roman" w:hAnsi="Times New Roman" w:cs="Times New Roman"/>
          <w:sz w:val="24"/>
          <w:szCs w:val="24"/>
        </w:rPr>
        <w:t>% ako je najmanje 50% ukupne vrijednosti od ponuđenih roba porijeklom iz BiH.</w:t>
      </w:r>
    </w:p>
    <w:p w:rsidR="00FF1527" w:rsidRDefault="00FF1527" w:rsidP="00FF1527">
      <w:pPr>
        <w:widowControl w:val="0"/>
        <w:autoSpaceDE w:val="0"/>
        <w:autoSpaceDN w:val="0"/>
        <w:adjustRightInd w:val="0"/>
        <w:spacing w:after="0" w:line="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Kao dokaz služi potvrda vanjskotrgovinske privredne komore da je roba domaćeg porijekla.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293D38">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81" w:right="1120" w:bottom="718" w:left="1140" w:header="720" w:footer="720" w:gutter="0"/>
          <w:cols w:space="720" w:equalWidth="0">
            <w:col w:w="9640"/>
          </w:cols>
          <w:noEndnote/>
        </w:sectPr>
      </w:pPr>
    </w:p>
    <w:p w:rsidR="00FF1527" w:rsidRDefault="00FF1527" w:rsidP="00293D38">
      <w:pPr>
        <w:widowControl w:val="0"/>
        <w:autoSpaceDE w:val="0"/>
        <w:autoSpaceDN w:val="0"/>
        <w:adjustRightInd w:val="0"/>
        <w:spacing w:after="0" w:line="240" w:lineRule="auto"/>
        <w:rPr>
          <w:rFonts w:ascii="Times New Roman" w:hAnsi="Times New Roman" w:cs="Times New Roman"/>
          <w:sz w:val="24"/>
          <w:szCs w:val="24"/>
        </w:rPr>
      </w:pPr>
      <w:bookmarkStart w:id="10" w:name="page23"/>
      <w:bookmarkEnd w:id="10"/>
      <w:r>
        <w:rPr>
          <w:rFonts w:ascii="Times New Roman" w:hAnsi="Times New Roman" w:cs="Times New Roman"/>
          <w:b/>
          <w:bCs/>
          <w:sz w:val="24"/>
          <w:szCs w:val="24"/>
        </w:rPr>
        <w:lastRenderedPageBreak/>
        <w:t xml:space="preserve">e)  </w:t>
      </w:r>
      <w:r>
        <w:rPr>
          <w:rFonts w:ascii="Times New Roman" w:hAnsi="Times New Roman" w:cs="Times New Roman"/>
          <w:b/>
          <w:bCs/>
          <w:sz w:val="24"/>
          <w:szCs w:val="24"/>
          <w:u w:val="single"/>
        </w:rPr>
        <w:t>OSTALI PODACI</w:t>
      </w:r>
      <w:r>
        <w:rPr>
          <w:rFonts w:ascii="Times New Roman" w:hAnsi="Times New Roman" w:cs="Times New Roman"/>
          <w:b/>
          <w:bCs/>
          <w:sz w:val="24"/>
          <w:szCs w:val="24"/>
        </w:rPr>
        <w:t>:</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5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rPr>
        <w:t>Odredbe koje se odnose na grupu ponuđača</w:t>
      </w:r>
    </w:p>
    <w:p w:rsidR="00FF1527" w:rsidRDefault="00FF1527" w:rsidP="00FF1527">
      <w:pPr>
        <w:widowControl w:val="0"/>
        <w:autoSpaceDE w:val="0"/>
        <w:autoSpaceDN w:val="0"/>
        <w:adjustRightInd w:val="0"/>
        <w:spacing w:after="0" w:line="32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jc w:val="both"/>
        <w:rPr>
          <w:rFonts w:ascii="Times New Roman" w:hAnsi="Times New Roman" w:cs="Times New Roman"/>
          <w:sz w:val="24"/>
          <w:szCs w:val="24"/>
        </w:rPr>
      </w:pPr>
      <w:r>
        <w:rPr>
          <w:rFonts w:ascii="Times New Roman" w:hAnsi="Times New Roman" w:cs="Times New Roman"/>
          <w:sz w:val="24"/>
          <w:szCs w:val="24"/>
        </w:rPr>
        <w:t>Grupa ponuđača je udruženje dva ili više privrednih subjekata, kao ponuđača, koji su blagovremeno dostavili zajedničku ponudu.</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Više privrednih subjekata može se udružiti i dostaviti zajedničku ponudu, neovisno o utvrđenju njihovog međusobnog odnosa.</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Ponuda grupe ponuđača mora sadržavati podatke o svakom članu grupe ponuđača: naziv i sjedište, adresa, IDB/JIB ili nacionalni identifikacijski broj prema zemlji sjedišta privrednog subjekta, broj računa, navod o tome je li član grupe ponuđača u sistemu PDV-a, adresa za dostavu pošte, adresa e-pošte, kontakt osoba člana grupe ponuđača, broj telefona i broj telefaksa, uz obaveznu naznaku člana grupe ponuđača koji je ovlašten za komunikaciju s ugovornim organom.</w:t>
      </w:r>
    </w:p>
    <w:p w:rsidR="00FF1527" w:rsidRDefault="00FF1527" w:rsidP="00FF1527">
      <w:pPr>
        <w:widowControl w:val="0"/>
        <w:autoSpaceDE w:val="0"/>
        <w:autoSpaceDN w:val="0"/>
        <w:adjustRightInd w:val="0"/>
        <w:spacing w:after="0" w:line="34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Ponuda grupe ponuđača mora sadržavati podatak o tome koji član grupe ponuđača je nosilac ponude / predstavnik grupe ponuđača.</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jc w:val="both"/>
        <w:rPr>
          <w:rFonts w:ascii="Times New Roman" w:hAnsi="Times New Roman" w:cs="Times New Roman"/>
          <w:sz w:val="24"/>
          <w:szCs w:val="24"/>
        </w:rPr>
      </w:pPr>
      <w:r>
        <w:rPr>
          <w:rFonts w:ascii="Times New Roman" w:hAnsi="Times New Roman" w:cs="Times New Roman"/>
          <w:sz w:val="24"/>
          <w:szCs w:val="24"/>
        </w:rPr>
        <w:t>Za potrebe dostavljanja ponude ugovorni organ ne može od grupe ponuđača zahtijevati određeni pravni oblik njihovog zajedničkog ustrojstva i odnosa, ali može poslije odabira od grupe ponuđača zahtijevati određeni pravni oblik u mjeri u kojoj je to potrebno za zadovoljavajuće izvršenje ugovora.</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Sa tim u vezi, ukoliko ponuda grupe ponuđača bude izabrana kao najpovoljnija, podnosioci grupe ponuđača su, u roku od pet dana od dana konačnosti odluke o izboru najpovoljnijeg ponuđača, dužni dostaviti pravni akt o zajedničkoj ponudi koji mora sadržavati naziv nosioca ponude, odgovornost pojedinačno svakog člana iz zajedničke ponude i udio svakog člana u zajedničkoj ponudi.</w:t>
      </w:r>
    </w:p>
    <w:p w:rsidR="00FF1527" w:rsidRDefault="00FF1527" w:rsidP="00FF1527">
      <w:pPr>
        <w:widowControl w:val="0"/>
        <w:autoSpaceDE w:val="0"/>
        <w:autoSpaceDN w:val="0"/>
        <w:adjustRightInd w:val="0"/>
        <w:spacing w:after="0" w:line="33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jc w:val="both"/>
        <w:rPr>
          <w:rFonts w:ascii="Times New Roman" w:hAnsi="Times New Roman" w:cs="Times New Roman"/>
          <w:sz w:val="24"/>
          <w:szCs w:val="24"/>
        </w:rPr>
      </w:pPr>
      <w:r>
        <w:rPr>
          <w:rFonts w:ascii="Times New Roman" w:hAnsi="Times New Roman" w:cs="Times New Roman"/>
          <w:sz w:val="24"/>
          <w:szCs w:val="24"/>
        </w:rPr>
        <w:t>U zajedničkoj ponudi mora biti navedeno koji će dio ugovora o javnoj nabavci (predmet, količina, vrijednost i postotni dio) izvršavati pojedini član grupe ponuđača. Ugovorni organ će neposredno plaćati svakom članu grupe ponuđača za onaj dio ugovora o javnoj nabavci koji je on izvršio, ako grupa ponuđača ne odredi drugačije.</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Svaki član iz grupe ponuđača dužan je uz zajedničku ponudu dostaviti, a kako je traženo tenderskom dokumentacijom, dokaze / dokumente na temelju kojih se utvrđuje lična sposobnost (član 45. Zakona), te dokaze / dokumente vezane za sposobnost obavljanja profesionalne djelatnosti</w:t>
      </w:r>
    </w:p>
    <w:p w:rsidR="00FF1527" w:rsidRDefault="00FF1527" w:rsidP="00FF1527">
      <w:pPr>
        <w:widowControl w:val="0"/>
        <w:autoSpaceDE w:val="0"/>
        <w:autoSpaceDN w:val="0"/>
        <w:adjustRightInd w:val="0"/>
        <w:spacing w:after="0" w:line="5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(član 46. Zakona), a svi zajedno dužni su dokazati (kumulativno) zajedničku kvalifikaciju ostalim navedenim dokazima kvalifikacije. Takođe, članovi grupe ponuđača mogu dostaviti jedan paket ostalih dokumenata, koji su traženi tenderskom dokumentacijom.</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Ponuđač koji je samostalno podnio ponudu ne može biti član grupe ponuđača u istom postupku javne nabavke. Član grupe ponuđača ne može biti član druge grupe ponuđača u istom postupku javne nabavke.</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Grupa ponuđača solidarno odgovara za sve obaveze.</w:t>
      </w:r>
    </w:p>
    <w:p w:rsidR="00FF1527" w:rsidRDefault="00FF1527" w:rsidP="00FF1527">
      <w:pPr>
        <w:widowControl w:val="0"/>
        <w:autoSpaceDE w:val="0"/>
        <w:autoSpaceDN w:val="0"/>
        <w:adjustRightInd w:val="0"/>
        <w:spacing w:after="0" w:line="343" w:lineRule="exact"/>
        <w:rPr>
          <w:rFonts w:ascii="Times New Roman" w:hAnsi="Times New Roman" w:cs="Times New Roman"/>
          <w:sz w:val="24"/>
          <w:szCs w:val="24"/>
        </w:rPr>
      </w:pPr>
    </w:p>
    <w:p w:rsidR="00FF1527" w:rsidRPr="00305608" w:rsidRDefault="00FF1527" w:rsidP="00DD26AF">
      <w:pPr>
        <w:widowControl w:val="0"/>
        <w:numPr>
          <w:ilvl w:val="0"/>
          <w:numId w:val="24"/>
        </w:numPr>
        <w:overflowPunct w:val="0"/>
        <w:autoSpaceDE w:val="0"/>
        <w:autoSpaceDN w:val="0"/>
        <w:adjustRightInd w:val="0"/>
        <w:spacing w:after="0" w:line="221" w:lineRule="auto"/>
        <w:ind w:right="20" w:hanging="367"/>
        <w:jc w:val="both"/>
        <w:rPr>
          <w:rFonts w:ascii="Times New Roman" w:hAnsi="Times New Roman" w:cs="Times New Roman"/>
          <w:sz w:val="24"/>
          <w:szCs w:val="24"/>
        </w:rPr>
      </w:pPr>
      <w:r w:rsidRPr="00305608">
        <w:rPr>
          <w:rFonts w:ascii="Times New Roman" w:hAnsi="Times New Roman" w:cs="Times New Roman"/>
          <w:bCs/>
          <w:sz w:val="24"/>
          <w:szCs w:val="24"/>
        </w:rPr>
        <w:t xml:space="preserve">Odredbe koje se odnose na podugovaranje, uslovi koji se zahtijevaju za podugovaranje, kao i odredbe Nacrta ugovora koje definišu obavezu direktnog plaćanja podugovaraču </w:t>
      </w:r>
    </w:p>
    <w:p w:rsidR="00FF1527" w:rsidRDefault="00FF1527" w:rsidP="00FF1527">
      <w:pPr>
        <w:widowControl w:val="0"/>
        <w:autoSpaceDE w:val="0"/>
        <w:autoSpaceDN w:val="0"/>
        <w:adjustRightInd w:val="0"/>
        <w:spacing w:after="0" w:line="366" w:lineRule="exact"/>
        <w:rPr>
          <w:rFonts w:ascii="Times New Roman" w:hAnsi="Times New Roman" w:cs="Times New Roman"/>
          <w:sz w:val="24"/>
          <w:szCs w:val="24"/>
        </w:rPr>
      </w:pPr>
    </w:p>
    <w:p w:rsidR="00FF1527" w:rsidRDefault="00FF1527" w:rsidP="00293D38">
      <w:pPr>
        <w:widowControl w:val="0"/>
        <w:autoSpaceDE w:val="0"/>
        <w:autoSpaceDN w:val="0"/>
        <w:adjustRightInd w:val="0"/>
        <w:spacing w:after="0" w:line="240" w:lineRule="auto"/>
        <w:ind w:left="9400"/>
        <w:rPr>
          <w:rFonts w:ascii="Times New Roman" w:hAnsi="Times New Roman" w:cs="Times New Roman"/>
          <w:sz w:val="24"/>
          <w:szCs w:val="24"/>
        </w:rPr>
        <w:sectPr w:rsidR="00FF1527">
          <w:pgSz w:w="11906" w:h="16838"/>
          <w:pgMar w:top="1127" w:right="1120" w:bottom="718" w:left="1140" w:header="720" w:footer="720" w:gutter="0"/>
          <w:cols w:space="720" w:equalWidth="0">
            <w:col w:w="9640"/>
          </w:cols>
          <w:noEndnote/>
        </w:sect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bookmarkStart w:id="11" w:name="page25"/>
      <w:bookmarkEnd w:id="11"/>
      <w:r>
        <w:rPr>
          <w:rFonts w:ascii="Times New Roman" w:hAnsi="Times New Roman" w:cs="Times New Roman"/>
          <w:sz w:val="24"/>
          <w:szCs w:val="24"/>
        </w:rPr>
        <w:lastRenderedPageBreak/>
        <w:t>Podugovarač je privredni subjekt koji za odabranog ponuđača sa kojim je ugovorni organ zaključio ugovor o javnoj nabavci, isporučuje robu, pruža usluge ili izvodi radove koji su povezani sa predmetom nabavke.</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Ponuđač je dužan da u ponudi dostavi izjašnjenje/izjavu da li namjerava dio ugovora podugovaranjem prenijeti na treće strane.</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Ako ponuđač namjerava dio ugovora o javnoj nabavci dati u podugovor jednom ili više podugovarača, tada u ponudi mora navesti sljedeće podatke:</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DD26AF">
      <w:pPr>
        <w:widowControl w:val="0"/>
        <w:numPr>
          <w:ilvl w:val="0"/>
          <w:numId w:val="25"/>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robu, usluge ili radove koje će isporučiti, pružiti ili izvesti podugovarač; </w:t>
      </w:r>
    </w:p>
    <w:p w:rsidR="00FF1527" w:rsidRDefault="00FF1527" w:rsidP="00DD26AF">
      <w:pPr>
        <w:widowControl w:val="0"/>
        <w:numPr>
          <w:ilvl w:val="0"/>
          <w:numId w:val="25"/>
        </w:numPr>
        <w:tabs>
          <w:tab w:val="clear" w:pos="720"/>
          <w:tab w:val="num" w:pos="267"/>
        </w:tabs>
        <w:overflowPunct w:val="0"/>
        <w:autoSpaceDE w:val="0"/>
        <w:autoSpaceDN w:val="0"/>
        <w:adjustRightInd w:val="0"/>
        <w:spacing w:after="0" w:line="240" w:lineRule="auto"/>
        <w:ind w:left="267" w:hanging="267"/>
        <w:jc w:val="both"/>
        <w:rPr>
          <w:rFonts w:ascii="Times New Roman" w:hAnsi="Times New Roman" w:cs="Times New Roman"/>
          <w:sz w:val="24"/>
          <w:szCs w:val="24"/>
        </w:rPr>
      </w:pPr>
      <w:r>
        <w:rPr>
          <w:rFonts w:ascii="Times New Roman" w:hAnsi="Times New Roman" w:cs="Times New Roman"/>
          <w:sz w:val="24"/>
          <w:szCs w:val="24"/>
        </w:rPr>
        <w:t xml:space="preserve">predmet, količinu, vrijednost, mjesto i rok isporuke robe, pružanja usluga ili izvođenja radova;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0"/>
          <w:numId w:val="25"/>
        </w:numPr>
        <w:tabs>
          <w:tab w:val="clear" w:pos="720"/>
          <w:tab w:val="num" w:pos="261"/>
        </w:tabs>
        <w:overflowPunct w:val="0"/>
        <w:autoSpaceDE w:val="0"/>
        <w:autoSpaceDN w:val="0"/>
        <w:adjustRightInd w:val="0"/>
        <w:spacing w:after="0" w:line="214"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podatke o podugovaraču, i to: naziv podugovarača, sjedište, JIB/IDB, broj transakcijskog računa i naziv banke kod koje se vodi. </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Ako se ponuđač izjasni da namjerava dio ugovora podugovaranjem prenijeti na treće strane, ugovorni organ će u ugovor o javnoj nabavci unijeti tu odredbu kao osnov za zaključivanje podugovora između izabranog ponuđača i podugovarača.</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32" w:lineRule="auto"/>
        <w:ind w:left="7"/>
        <w:jc w:val="both"/>
        <w:rPr>
          <w:rFonts w:ascii="Times New Roman" w:hAnsi="Times New Roman" w:cs="Times New Roman"/>
          <w:sz w:val="24"/>
          <w:szCs w:val="24"/>
        </w:rPr>
      </w:pPr>
      <w:r>
        <w:rPr>
          <w:rFonts w:ascii="Times New Roman" w:hAnsi="Times New Roman" w:cs="Times New Roman"/>
          <w:sz w:val="24"/>
          <w:szCs w:val="24"/>
        </w:rPr>
        <w:t>Ponuđač kojem je dodijeljen ugovor neće sklapati podugovor ni o jednom bitnom dijelu ugovora bez prethodnog pismenog odobrenja ugovornog organa. Elementi ugovora koji se podugovaraju i identitet podugovarača obavezno se saopštavaju ugovornom organu blagovremeno, prije sklapanja podugovora. Ugovorni organ će izvršiti provjeru kvalifikacija podugovarača u skladu sa članom 44. Zakona i obavijestiti dobavljača o svojoj odluci najkasnije u roku od 15 dana od dana prijema obavještenja o podugovaraču. U slučaju odbijanja podugovarača, ugovorni organ dužan je navesti objektivne razloge odbijanja.</w:t>
      </w:r>
    </w:p>
    <w:p w:rsidR="00FF1527" w:rsidRDefault="00FF1527" w:rsidP="00FF1527">
      <w:pPr>
        <w:widowControl w:val="0"/>
        <w:autoSpaceDE w:val="0"/>
        <w:autoSpaceDN w:val="0"/>
        <w:adjustRightInd w:val="0"/>
        <w:spacing w:after="0" w:line="341"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Nakon što ugovorni organ odobri podugovaranje, dobavljač kojem je dodijeljen ugovor dužan je prije početka realizacije podugovora dostaviti ugovornom organu podugovor zaključen sa podugovaračem, kao osnov za neposredno plaćanje podugovaraču, i koji kao obavezne elemente mora sadržavati sljedeće:</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DD26AF">
      <w:pPr>
        <w:widowControl w:val="0"/>
        <w:numPr>
          <w:ilvl w:val="0"/>
          <w:numId w:val="26"/>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robu koju će isporučiti podugovarač; </w:t>
      </w:r>
    </w:p>
    <w:p w:rsidR="00FF1527" w:rsidRDefault="00FF1527" w:rsidP="00DD26AF">
      <w:pPr>
        <w:widowControl w:val="0"/>
        <w:numPr>
          <w:ilvl w:val="0"/>
          <w:numId w:val="26"/>
        </w:numPr>
        <w:tabs>
          <w:tab w:val="clear" w:pos="720"/>
          <w:tab w:val="num" w:pos="267"/>
        </w:tabs>
        <w:overflowPunct w:val="0"/>
        <w:autoSpaceDE w:val="0"/>
        <w:autoSpaceDN w:val="0"/>
        <w:adjustRightInd w:val="0"/>
        <w:spacing w:after="0" w:line="240" w:lineRule="auto"/>
        <w:ind w:left="267" w:hanging="267"/>
        <w:jc w:val="both"/>
        <w:rPr>
          <w:rFonts w:ascii="Times New Roman" w:hAnsi="Times New Roman" w:cs="Times New Roman"/>
          <w:sz w:val="24"/>
          <w:szCs w:val="24"/>
        </w:rPr>
      </w:pPr>
      <w:r>
        <w:rPr>
          <w:rFonts w:ascii="Times New Roman" w:hAnsi="Times New Roman" w:cs="Times New Roman"/>
          <w:sz w:val="24"/>
          <w:szCs w:val="24"/>
        </w:rPr>
        <w:t xml:space="preserve">predmet, količinu, vrijednost, mjesto i rok isporuke robe;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0"/>
          <w:numId w:val="26"/>
        </w:numPr>
        <w:tabs>
          <w:tab w:val="clear" w:pos="720"/>
          <w:tab w:val="num" w:pos="253"/>
        </w:tabs>
        <w:overflowPunct w:val="0"/>
        <w:autoSpaceDE w:val="0"/>
        <w:autoSpaceDN w:val="0"/>
        <w:adjustRightInd w:val="0"/>
        <w:spacing w:after="0" w:line="214" w:lineRule="auto"/>
        <w:ind w:left="7" w:right="140" w:hanging="7"/>
        <w:jc w:val="both"/>
        <w:rPr>
          <w:rFonts w:ascii="Times New Roman" w:hAnsi="Times New Roman" w:cs="Times New Roman"/>
          <w:sz w:val="24"/>
          <w:szCs w:val="24"/>
        </w:rPr>
      </w:pPr>
      <w:r>
        <w:rPr>
          <w:rFonts w:ascii="Times New Roman" w:hAnsi="Times New Roman" w:cs="Times New Roman"/>
          <w:sz w:val="24"/>
          <w:szCs w:val="24"/>
        </w:rPr>
        <w:t xml:space="preserve">podatke o podugovaraču, i to: naziv podugovarača, sjedište, JIB/IDB, broj transakcijskog računa i naziv banke kod koje se vodi. </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rPr>
          <w:rFonts w:ascii="Times New Roman" w:hAnsi="Times New Roman" w:cs="Times New Roman"/>
          <w:sz w:val="24"/>
          <w:szCs w:val="24"/>
        </w:rPr>
      </w:pPr>
      <w:r>
        <w:rPr>
          <w:rFonts w:ascii="Times New Roman" w:hAnsi="Times New Roman" w:cs="Times New Roman"/>
          <w:sz w:val="24"/>
          <w:szCs w:val="24"/>
        </w:rPr>
        <w:t>Odabrani ponuđač mora svom računu priložiti račune svojih podugovarača koje je prethodno potvrdio.</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Dobavljač kojem je dodijeljen ugovor snosi punu odgovornost za realizaciju ugovora.</w:t>
      </w:r>
    </w:p>
    <w:p w:rsidR="00FF1527" w:rsidRPr="00305608" w:rsidRDefault="00FF1527" w:rsidP="00FF1527">
      <w:pPr>
        <w:widowControl w:val="0"/>
        <w:autoSpaceDE w:val="0"/>
        <w:autoSpaceDN w:val="0"/>
        <w:adjustRightInd w:val="0"/>
        <w:spacing w:after="0" w:line="343" w:lineRule="exact"/>
        <w:rPr>
          <w:rFonts w:ascii="Times New Roman" w:hAnsi="Times New Roman" w:cs="Times New Roman"/>
          <w:sz w:val="24"/>
          <w:szCs w:val="24"/>
        </w:rPr>
      </w:pPr>
    </w:p>
    <w:p w:rsidR="00FF1527" w:rsidRPr="00305608" w:rsidRDefault="00FF1527" w:rsidP="00DD26AF">
      <w:pPr>
        <w:widowControl w:val="0"/>
        <w:numPr>
          <w:ilvl w:val="0"/>
          <w:numId w:val="27"/>
        </w:numPr>
        <w:overflowPunct w:val="0"/>
        <w:autoSpaceDE w:val="0"/>
        <w:autoSpaceDN w:val="0"/>
        <w:adjustRightInd w:val="0"/>
        <w:spacing w:after="0" w:line="221" w:lineRule="auto"/>
        <w:ind w:left="727" w:right="20" w:hanging="367"/>
        <w:rPr>
          <w:rFonts w:ascii="Times New Roman" w:hAnsi="Times New Roman" w:cs="Times New Roman"/>
          <w:sz w:val="24"/>
          <w:szCs w:val="24"/>
        </w:rPr>
      </w:pPr>
      <w:r w:rsidRPr="00305608">
        <w:rPr>
          <w:rFonts w:ascii="Times New Roman" w:hAnsi="Times New Roman" w:cs="Times New Roman"/>
          <w:bCs/>
          <w:sz w:val="24"/>
          <w:szCs w:val="24"/>
        </w:rPr>
        <w:t xml:space="preserve">Dokazi o kvalifikaciji koje je obavezan dostaviti izabrani ponuđač, kao i rok u kojem je dužan dostaviti tražene dokaze (obavezno propisati dokaze koji se zahtijevaju u svrhu dokazivanja da je kvalifikovan, a za što je u postupku dostavio ovjerenu izjavu) </w:t>
      </w:r>
    </w:p>
    <w:p w:rsidR="00FF1527" w:rsidRDefault="00FF1527" w:rsidP="00FF1527">
      <w:pPr>
        <w:widowControl w:val="0"/>
        <w:autoSpaceDE w:val="0"/>
        <w:autoSpaceDN w:val="0"/>
        <w:adjustRightInd w:val="0"/>
        <w:spacing w:after="0" w:line="33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right="120"/>
        <w:jc w:val="both"/>
        <w:rPr>
          <w:rFonts w:ascii="Times New Roman" w:hAnsi="Times New Roman" w:cs="Times New Roman"/>
          <w:sz w:val="24"/>
          <w:szCs w:val="24"/>
        </w:rPr>
      </w:pPr>
      <w:r>
        <w:rPr>
          <w:rFonts w:ascii="Times New Roman" w:hAnsi="Times New Roman" w:cs="Times New Roman"/>
          <w:sz w:val="24"/>
          <w:szCs w:val="24"/>
        </w:rPr>
        <w:t xml:space="preserve">Ugovorni organ će od ponuđača, koji bude izabran kao najpovoljniji, tražiti, putem pismenog poziva, da </w:t>
      </w:r>
      <w:r>
        <w:rPr>
          <w:rFonts w:ascii="Times New Roman" w:hAnsi="Times New Roman" w:cs="Times New Roman"/>
          <w:b/>
          <w:bCs/>
          <w:sz w:val="24"/>
          <w:szCs w:val="24"/>
        </w:rPr>
        <w:t>u roku od pet dana od dana prijema obavještenja o rezultatima postupka nabavke</w:t>
      </w:r>
      <w:r>
        <w:rPr>
          <w:rFonts w:ascii="Times New Roman" w:hAnsi="Times New Roman" w:cs="Times New Roman"/>
          <w:sz w:val="24"/>
          <w:szCs w:val="24"/>
        </w:rPr>
        <w:t>, dostavi originale ili ovjerene kopije:</w:t>
      </w:r>
    </w:p>
    <w:p w:rsidR="00FF1527" w:rsidRDefault="00FF1527" w:rsidP="00FF1527">
      <w:pPr>
        <w:widowControl w:val="0"/>
        <w:autoSpaceDE w:val="0"/>
        <w:autoSpaceDN w:val="0"/>
        <w:adjustRightInd w:val="0"/>
        <w:spacing w:after="0" w:line="5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27" w:right="280" w:hanging="360"/>
        <w:jc w:val="both"/>
        <w:rPr>
          <w:rFonts w:ascii="Times New Roman" w:hAnsi="Times New Roman" w:cs="Times New Roman"/>
          <w:sz w:val="24"/>
          <w:szCs w:val="24"/>
        </w:rPr>
      </w:pPr>
      <w:r>
        <w:rPr>
          <w:rFonts w:ascii="Times New Roman" w:hAnsi="Times New Roman" w:cs="Times New Roman"/>
          <w:sz w:val="24"/>
          <w:szCs w:val="24"/>
        </w:rPr>
        <w:t>-    dokumenata iz člana 45. stav (2) tač. od a) do d) i 47. Zakona, ne starije od tri mjeseca od dana dostavljanja ponude, s tim što datum izdavanja ovih dokumenata ne smije biti nakon</w:t>
      </w:r>
    </w:p>
    <w:p w:rsidR="00FF1527" w:rsidRDefault="00FF1527" w:rsidP="00FF1527">
      <w:pPr>
        <w:widowControl w:val="0"/>
        <w:autoSpaceDE w:val="0"/>
        <w:autoSpaceDN w:val="0"/>
        <w:adjustRightInd w:val="0"/>
        <w:spacing w:after="0" w:line="369" w:lineRule="exact"/>
        <w:jc w:val="both"/>
        <w:rPr>
          <w:rFonts w:ascii="Times New Roman" w:hAnsi="Times New Roman" w:cs="Times New Roman"/>
          <w:sz w:val="24"/>
          <w:szCs w:val="24"/>
        </w:rPr>
      </w:pPr>
    </w:p>
    <w:p w:rsidR="00FF1527" w:rsidRDefault="00FF1527" w:rsidP="00293D38">
      <w:pPr>
        <w:widowControl w:val="0"/>
        <w:autoSpaceDE w:val="0"/>
        <w:autoSpaceDN w:val="0"/>
        <w:adjustRightInd w:val="0"/>
        <w:spacing w:after="0" w:line="240" w:lineRule="auto"/>
        <w:ind w:left="9407"/>
        <w:rPr>
          <w:rFonts w:ascii="Times New Roman" w:hAnsi="Times New Roman" w:cs="Times New Roman"/>
          <w:sz w:val="24"/>
          <w:szCs w:val="24"/>
        </w:rPr>
        <w:sectPr w:rsidR="00FF1527">
          <w:pgSz w:w="11906" w:h="16838"/>
          <w:pgMar w:top="1181" w:right="1120" w:bottom="718" w:left="1133" w:header="720" w:footer="720" w:gutter="0"/>
          <w:cols w:space="720" w:equalWidth="0">
            <w:col w:w="9647"/>
          </w:cols>
          <w:noEndnote/>
        </w:sectPr>
      </w:pPr>
    </w:p>
    <w:p w:rsidR="00FF1527" w:rsidRDefault="00FF1527" w:rsidP="00FF1527">
      <w:pPr>
        <w:widowControl w:val="0"/>
        <w:overflowPunct w:val="0"/>
        <w:autoSpaceDE w:val="0"/>
        <w:autoSpaceDN w:val="0"/>
        <w:adjustRightInd w:val="0"/>
        <w:spacing w:after="0" w:line="214" w:lineRule="auto"/>
        <w:ind w:left="720" w:right="120"/>
        <w:rPr>
          <w:rFonts w:ascii="Times New Roman" w:hAnsi="Times New Roman" w:cs="Times New Roman"/>
          <w:sz w:val="24"/>
          <w:szCs w:val="24"/>
        </w:rPr>
      </w:pPr>
      <w:bookmarkStart w:id="12" w:name="page27"/>
      <w:bookmarkEnd w:id="12"/>
      <w:r>
        <w:rPr>
          <w:rFonts w:ascii="Times New Roman" w:hAnsi="Times New Roman" w:cs="Times New Roman"/>
          <w:sz w:val="24"/>
          <w:szCs w:val="24"/>
        </w:rPr>
        <w:lastRenderedPageBreak/>
        <w:t>roka za dostavljanja ponude ugovornom organu sve u skladu sa članom 72. stav (3) tačka a) Zakona</w:t>
      </w:r>
    </w:p>
    <w:p w:rsidR="00FF1527" w:rsidRDefault="00FF1527" w:rsidP="00FF1527">
      <w:pPr>
        <w:widowControl w:val="0"/>
        <w:autoSpaceDE w:val="0"/>
        <w:autoSpaceDN w:val="0"/>
        <w:adjustRightInd w:val="0"/>
        <w:spacing w:after="0" w:line="312"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46" w:lineRule="exact"/>
        <w:ind w:left="720" w:right="340"/>
        <w:jc w:val="both"/>
        <w:rPr>
          <w:rFonts w:ascii="Times New Roman" w:hAnsi="Times New Roman" w:cs="Times New Roman"/>
          <w:sz w:val="24"/>
          <w:szCs w:val="24"/>
        </w:rPr>
      </w:pPr>
      <w:r>
        <w:rPr>
          <w:rFonts w:ascii="Times New Roman" w:hAnsi="Times New Roman" w:cs="Times New Roman"/>
          <w:sz w:val="24"/>
          <w:szCs w:val="24"/>
        </w:rPr>
        <w:t xml:space="preserve">Dokumenti iz člana 45. stav (2) tač. od a) do d) Zakona, a koje je obavezan, na prethodno navedeni način, dostaviti izabrani ponuđač, jesu sljedeći: </w:t>
      </w:r>
    </w:p>
    <w:p w:rsidR="00FF1527" w:rsidRDefault="00FF1527" w:rsidP="00DD26AF">
      <w:pPr>
        <w:widowControl w:val="0"/>
        <w:numPr>
          <w:ilvl w:val="0"/>
          <w:numId w:val="28"/>
        </w:numPr>
        <w:overflowPunct w:val="0"/>
        <w:autoSpaceDE w:val="0"/>
        <w:autoSpaceDN w:val="0"/>
        <w:adjustRightInd w:val="0"/>
        <w:spacing w:after="0" w:line="181" w:lineRule="auto"/>
        <w:ind w:hanging="367"/>
        <w:jc w:val="both"/>
        <w:rPr>
          <w:rFonts w:ascii="Wingdings" w:hAnsi="Wingdings" w:cs="Wingdings"/>
          <w:sz w:val="44"/>
          <w:szCs w:val="44"/>
          <w:vertAlign w:val="superscript"/>
        </w:rPr>
      </w:pPr>
      <w:r>
        <w:rPr>
          <w:rFonts w:ascii="Times New Roman" w:hAnsi="Times New Roman" w:cs="Times New Roman"/>
          <w:sz w:val="23"/>
          <w:szCs w:val="23"/>
        </w:rPr>
        <w:t xml:space="preserve">uvjerenje nadležnog suda kojim dokazuje da u krivičnom postupku nije izrečena pravosnažna presuda kojom je osuđen za krivično djelo učešća u kriminalnoj organizaciji, za korupciju, prevaru ili pranje novca; </w:t>
      </w:r>
    </w:p>
    <w:p w:rsidR="00FF1527" w:rsidRDefault="00FF1527" w:rsidP="00FF1527">
      <w:pPr>
        <w:widowControl w:val="0"/>
        <w:autoSpaceDE w:val="0"/>
        <w:autoSpaceDN w:val="0"/>
        <w:adjustRightInd w:val="0"/>
        <w:spacing w:after="0" w:line="60" w:lineRule="exact"/>
        <w:rPr>
          <w:rFonts w:ascii="Wingdings" w:hAnsi="Wingdings" w:cs="Wingdings"/>
          <w:sz w:val="44"/>
          <w:szCs w:val="44"/>
          <w:vertAlign w:val="superscript"/>
        </w:rPr>
      </w:pPr>
    </w:p>
    <w:p w:rsidR="00FF1527" w:rsidRPr="004E30D6" w:rsidRDefault="00FF1527" w:rsidP="00DD26AF">
      <w:pPr>
        <w:pStyle w:val="Paragrafspiska"/>
        <w:widowControl w:val="0"/>
        <w:numPr>
          <w:ilvl w:val="0"/>
          <w:numId w:val="28"/>
        </w:numPr>
        <w:overflowPunct w:val="0"/>
        <w:autoSpaceDE w:val="0"/>
        <w:autoSpaceDN w:val="0"/>
        <w:adjustRightInd w:val="0"/>
        <w:spacing w:after="0" w:line="181" w:lineRule="auto"/>
        <w:ind w:right="20"/>
        <w:jc w:val="both"/>
        <w:rPr>
          <w:rFonts w:ascii="Wingdings" w:hAnsi="Wingdings" w:cs="Wingdings"/>
          <w:sz w:val="44"/>
          <w:szCs w:val="44"/>
          <w:vertAlign w:val="superscript"/>
        </w:rPr>
      </w:pPr>
      <w:r w:rsidRPr="004E30D6">
        <w:rPr>
          <w:rFonts w:ascii="Times New Roman" w:hAnsi="Times New Roman" w:cs="Times New Roman"/>
          <w:sz w:val="23"/>
          <w:szCs w:val="23"/>
        </w:rPr>
        <w:t xml:space="preserve">uvjerenje nadležnog suda ili organa uprave kod kojeg je registriran ponuđač kojim se potvrđuje da nije pod stečajem niti je predmet stečajnog postupka, da nije predmet postupka likvidacije, odnosno da nije u postupku obustavljanja poslovne djelatnosti; </w:t>
      </w:r>
    </w:p>
    <w:p w:rsidR="00FF1527" w:rsidRPr="004E30D6" w:rsidRDefault="00FF1527" w:rsidP="00FF1527">
      <w:pPr>
        <w:widowControl w:val="0"/>
        <w:overflowPunct w:val="0"/>
        <w:autoSpaceDE w:val="0"/>
        <w:autoSpaceDN w:val="0"/>
        <w:adjustRightInd w:val="0"/>
        <w:spacing w:after="0" w:line="181" w:lineRule="auto"/>
        <w:ind w:right="20"/>
        <w:jc w:val="both"/>
        <w:rPr>
          <w:rFonts w:ascii="Wingdings" w:hAnsi="Wingdings" w:cs="Wingdings"/>
          <w:sz w:val="44"/>
          <w:szCs w:val="44"/>
          <w:vertAlign w:val="superscript"/>
        </w:rPr>
      </w:pPr>
    </w:p>
    <w:p w:rsidR="00FF1527" w:rsidRDefault="00FF1527" w:rsidP="00FF1527">
      <w:pPr>
        <w:widowControl w:val="0"/>
        <w:autoSpaceDE w:val="0"/>
        <w:autoSpaceDN w:val="0"/>
        <w:adjustRightInd w:val="0"/>
        <w:spacing w:after="0" w:line="60" w:lineRule="exact"/>
        <w:rPr>
          <w:rFonts w:ascii="Wingdings" w:hAnsi="Wingdings" w:cs="Wingdings"/>
          <w:sz w:val="44"/>
          <w:szCs w:val="44"/>
          <w:vertAlign w:val="superscript"/>
        </w:rPr>
      </w:pPr>
    </w:p>
    <w:p w:rsidR="00FF1527" w:rsidRPr="004E30D6" w:rsidRDefault="00FF1527" w:rsidP="00DD26AF">
      <w:pPr>
        <w:pStyle w:val="Paragrafspiska"/>
        <w:widowControl w:val="0"/>
        <w:numPr>
          <w:ilvl w:val="0"/>
          <w:numId w:val="28"/>
        </w:numPr>
        <w:overflowPunct w:val="0"/>
        <w:autoSpaceDE w:val="0"/>
        <w:autoSpaceDN w:val="0"/>
        <w:adjustRightInd w:val="0"/>
        <w:spacing w:after="0" w:line="185" w:lineRule="auto"/>
        <w:ind w:right="20"/>
        <w:jc w:val="both"/>
        <w:rPr>
          <w:rFonts w:ascii="Wingdings" w:hAnsi="Wingdings" w:cs="Wingdings"/>
          <w:vertAlign w:val="superscript"/>
        </w:rPr>
      </w:pPr>
      <w:r w:rsidRPr="004E30D6">
        <w:rPr>
          <w:rFonts w:ascii="Times New Roman" w:hAnsi="Times New Roman" w:cs="Times New Roman"/>
        </w:rPr>
        <w:t xml:space="preserve">uvjerenja nadležnih institucija kojim se potvrđuje da je ponuđač izmirio dospjele obaveze, a koje se odnose na doprinose za penziono i invalidsko osiguranje i zdravstveno osiguranje; </w:t>
      </w:r>
    </w:p>
    <w:p w:rsidR="00FF1527" w:rsidRPr="00D41CD7" w:rsidRDefault="00FF1527" w:rsidP="00FF1527">
      <w:pPr>
        <w:widowControl w:val="0"/>
        <w:overflowPunct w:val="0"/>
        <w:autoSpaceDE w:val="0"/>
        <w:autoSpaceDN w:val="0"/>
        <w:adjustRightInd w:val="0"/>
        <w:spacing w:after="0" w:line="185" w:lineRule="auto"/>
        <w:ind w:left="720" w:right="20"/>
        <w:jc w:val="both"/>
        <w:rPr>
          <w:rFonts w:ascii="Wingdings" w:hAnsi="Wingdings" w:cs="Wingdings"/>
          <w:vertAlign w:val="superscript"/>
        </w:rPr>
      </w:pPr>
    </w:p>
    <w:p w:rsidR="00FF1527" w:rsidRPr="004E30D6" w:rsidRDefault="00FF1527" w:rsidP="00FF1527">
      <w:pPr>
        <w:widowControl w:val="0"/>
        <w:autoSpaceDE w:val="0"/>
        <w:autoSpaceDN w:val="0"/>
        <w:adjustRightInd w:val="0"/>
        <w:spacing w:after="0" w:line="58" w:lineRule="exact"/>
        <w:rPr>
          <w:rFonts w:ascii="Wingdings" w:hAnsi="Wingdings" w:cs="Wingdings"/>
          <w:sz w:val="37"/>
          <w:szCs w:val="37"/>
        </w:rPr>
      </w:pPr>
    </w:p>
    <w:p w:rsidR="00FF1527" w:rsidRPr="00D41CD7" w:rsidRDefault="00FF1527" w:rsidP="00DD26AF">
      <w:pPr>
        <w:widowControl w:val="0"/>
        <w:numPr>
          <w:ilvl w:val="0"/>
          <w:numId w:val="28"/>
        </w:numPr>
        <w:overflowPunct w:val="0"/>
        <w:autoSpaceDE w:val="0"/>
        <w:autoSpaceDN w:val="0"/>
        <w:adjustRightInd w:val="0"/>
        <w:spacing w:after="0" w:line="184" w:lineRule="auto"/>
        <w:ind w:hanging="367"/>
        <w:jc w:val="both"/>
        <w:rPr>
          <w:rFonts w:ascii="Wingdings" w:hAnsi="Wingdings" w:cs="Wingdings"/>
          <w:vertAlign w:val="superscript"/>
        </w:rPr>
      </w:pPr>
      <w:r w:rsidRPr="00D41CD7">
        <w:rPr>
          <w:rFonts w:ascii="Times New Roman" w:hAnsi="Times New Roman" w:cs="Times New Roman"/>
        </w:rPr>
        <w:t xml:space="preserve">uvjerenja nadležnih institucija da je ponuđač izmirio dospjele obaveze u vezi sa plaćanjem direktnih i indirektnih poreza; </w:t>
      </w:r>
    </w:p>
    <w:p w:rsidR="00FF1527" w:rsidRDefault="00FF1527" w:rsidP="00FF1527">
      <w:pPr>
        <w:widowControl w:val="0"/>
        <w:autoSpaceDE w:val="0"/>
        <w:autoSpaceDN w:val="0"/>
        <w:adjustRightInd w:val="0"/>
        <w:spacing w:after="0" w:line="31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46" w:lineRule="exact"/>
        <w:ind w:left="720" w:right="20"/>
        <w:jc w:val="both"/>
        <w:rPr>
          <w:rFonts w:ascii="Times New Roman" w:hAnsi="Times New Roman" w:cs="Times New Roman"/>
          <w:sz w:val="24"/>
          <w:szCs w:val="24"/>
        </w:rPr>
      </w:pPr>
      <w:r>
        <w:rPr>
          <w:rFonts w:ascii="Times New Roman" w:hAnsi="Times New Roman" w:cs="Times New Roman"/>
          <w:sz w:val="24"/>
          <w:szCs w:val="24"/>
        </w:rPr>
        <w:t xml:space="preserve">Napomena: Kao dokaz za ispunjavanje uslova iz stava (2) tač. c) i d) člana 45. Zakona, prihvata se i: </w:t>
      </w:r>
    </w:p>
    <w:p w:rsidR="00FF1527" w:rsidRDefault="00FF1527" w:rsidP="00FF1527">
      <w:pPr>
        <w:widowControl w:val="0"/>
        <w:autoSpaceDE w:val="0"/>
        <w:autoSpaceDN w:val="0"/>
        <w:adjustRightInd w:val="0"/>
        <w:spacing w:after="0" w:line="84" w:lineRule="exact"/>
        <w:rPr>
          <w:rFonts w:ascii="Times New Roman" w:hAnsi="Times New Roman" w:cs="Times New Roman"/>
          <w:sz w:val="24"/>
          <w:szCs w:val="24"/>
        </w:rPr>
      </w:pPr>
    </w:p>
    <w:p w:rsidR="00FF1527" w:rsidRDefault="00FF1527" w:rsidP="00DD26AF">
      <w:pPr>
        <w:widowControl w:val="0"/>
        <w:numPr>
          <w:ilvl w:val="0"/>
          <w:numId w:val="29"/>
        </w:numPr>
        <w:overflowPunct w:val="0"/>
        <w:autoSpaceDE w:val="0"/>
        <w:autoSpaceDN w:val="0"/>
        <w:adjustRightInd w:val="0"/>
        <w:spacing w:after="0" w:line="184" w:lineRule="auto"/>
        <w:ind w:hanging="367"/>
        <w:jc w:val="both"/>
        <w:rPr>
          <w:rFonts w:ascii="Wingdings" w:hAnsi="Wingdings" w:cs="Wingdings"/>
          <w:sz w:val="48"/>
          <w:szCs w:val="48"/>
          <w:vertAlign w:val="superscript"/>
        </w:rPr>
      </w:pPr>
      <w:r>
        <w:rPr>
          <w:rFonts w:ascii="Times New Roman" w:hAnsi="Times New Roman" w:cs="Times New Roman"/>
          <w:sz w:val="24"/>
          <w:szCs w:val="24"/>
        </w:rPr>
        <w:t xml:space="preserve">sporazum ponuđača sa nadležnim poreskim institucijama o reprogramiranom, odnosno odgođenom plaćanju obaveza ponuđača po osnovu poreza i doprinosa i indirektnih poreza, uz potvrdu poreskih organa da ponuđač u predviđenoj dinamici izmiruje svoje reprogramirane obaveze. </w:t>
      </w:r>
    </w:p>
    <w:p w:rsidR="00FF1527" w:rsidRDefault="00FF1527" w:rsidP="00FF1527">
      <w:pPr>
        <w:widowControl w:val="0"/>
        <w:autoSpaceDE w:val="0"/>
        <w:autoSpaceDN w:val="0"/>
        <w:adjustRightInd w:val="0"/>
        <w:spacing w:after="0" w:line="31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61" w:lineRule="exact"/>
        <w:ind w:left="720" w:right="20"/>
        <w:jc w:val="both"/>
        <w:rPr>
          <w:rFonts w:ascii="Times New Roman" w:hAnsi="Times New Roman" w:cs="Times New Roman"/>
          <w:sz w:val="24"/>
          <w:szCs w:val="24"/>
        </w:rPr>
      </w:pPr>
      <w:r>
        <w:rPr>
          <w:rFonts w:ascii="Times New Roman" w:hAnsi="Times New Roman" w:cs="Times New Roman"/>
          <w:sz w:val="24"/>
          <w:szCs w:val="24"/>
        </w:rPr>
        <w:t xml:space="preserve">Napominje se da, prema članu 72. stav (3) tačka a) Zakona, ugovorni organ dostavlja prijedlog ugovora onom ponuđaču čija je ponuda po rang-listi odmah nakon ponude najuspješnijeg ponuđača, u slučaju da najuspješniji ponuđač propusti dostaviti originale ili ovjerene kopije dokumentacije iz člana 45. Zakona. </w:t>
      </w:r>
    </w:p>
    <w:p w:rsidR="00FF1527" w:rsidRDefault="00FF1527" w:rsidP="00FF1527">
      <w:pPr>
        <w:widowControl w:val="0"/>
        <w:autoSpaceDE w:val="0"/>
        <w:autoSpaceDN w:val="0"/>
        <w:adjustRightInd w:val="0"/>
        <w:spacing w:after="0" w:line="369" w:lineRule="exact"/>
        <w:rPr>
          <w:rFonts w:ascii="Times New Roman" w:hAnsi="Times New Roman" w:cs="Times New Roman"/>
          <w:sz w:val="24"/>
          <w:szCs w:val="24"/>
        </w:rPr>
      </w:pPr>
    </w:p>
    <w:p w:rsidR="00FF1527" w:rsidRDefault="00FF1527" w:rsidP="00DD26AF">
      <w:pPr>
        <w:widowControl w:val="0"/>
        <w:numPr>
          <w:ilvl w:val="0"/>
          <w:numId w:val="30"/>
        </w:numPr>
        <w:overflowPunct w:val="0"/>
        <w:autoSpaceDE w:val="0"/>
        <w:autoSpaceDN w:val="0"/>
        <w:adjustRightInd w:val="0"/>
        <w:spacing w:after="0" w:line="221" w:lineRule="auto"/>
        <w:ind w:right="20" w:hanging="367"/>
        <w:jc w:val="both"/>
        <w:rPr>
          <w:rFonts w:ascii="Times New Roman" w:hAnsi="Times New Roman" w:cs="Times New Roman"/>
          <w:sz w:val="24"/>
          <w:szCs w:val="24"/>
        </w:rPr>
      </w:pPr>
      <w:r>
        <w:rPr>
          <w:rFonts w:ascii="Times New Roman" w:hAnsi="Times New Roman" w:cs="Times New Roman"/>
          <w:b/>
          <w:bCs/>
          <w:sz w:val="24"/>
          <w:szCs w:val="24"/>
        </w:rPr>
        <w:t xml:space="preserve">Ukoliko ponudu može dostaviti fizičko lice registrovano za obavljanje djelatnosti koja je predmet nabavke, jasno i nedvosmisleno propisati dokaze koji se zahtijevaju u smislu dokaza kvalifikacije </w:t>
      </w:r>
    </w:p>
    <w:p w:rsidR="00FF1527" w:rsidRDefault="00FF1527" w:rsidP="00FF1527">
      <w:pPr>
        <w:widowControl w:val="0"/>
        <w:autoSpaceDE w:val="0"/>
        <w:autoSpaceDN w:val="0"/>
        <w:adjustRightInd w:val="0"/>
        <w:spacing w:after="0" w:line="33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U slučaju da ponudu dostavlja fizičko lice registrovano za obavljanje djelatnosti koja je predmet nabavke, u svrhu dokaza u smislu ispunjavanja uslova lične sposobnosti i sposobnosti obavljanja profesionalne djelatnosti dužan je dostaviti sljedeće dokaze:</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DD26AF">
      <w:pPr>
        <w:widowControl w:val="0"/>
        <w:numPr>
          <w:ilvl w:val="0"/>
          <w:numId w:val="31"/>
        </w:numPr>
        <w:overflowPunct w:val="0"/>
        <w:autoSpaceDE w:val="0"/>
        <w:autoSpaceDN w:val="0"/>
        <w:adjustRightInd w:val="0"/>
        <w:spacing w:after="0" w:line="214" w:lineRule="auto"/>
        <w:ind w:right="20" w:hanging="367"/>
        <w:jc w:val="both"/>
        <w:rPr>
          <w:rFonts w:ascii="Times New Roman" w:hAnsi="Times New Roman" w:cs="Times New Roman"/>
          <w:sz w:val="24"/>
          <w:szCs w:val="24"/>
        </w:rPr>
      </w:pPr>
      <w:r>
        <w:rPr>
          <w:rFonts w:ascii="Times New Roman" w:hAnsi="Times New Roman" w:cs="Times New Roman"/>
          <w:sz w:val="24"/>
          <w:szCs w:val="24"/>
        </w:rPr>
        <w:t xml:space="preserve">potvrda nadležnog opštinskog organa da je registrovan i da obavlja djelatnost za koju je registrovan, original ili ovjerena kopija ne starija od tri mjeseca od datuma za prijem ponuda </w:t>
      </w:r>
    </w:p>
    <w:p w:rsidR="00FF1527" w:rsidRDefault="00FF1527" w:rsidP="00FF1527">
      <w:pPr>
        <w:widowControl w:val="0"/>
        <w:autoSpaceDE w:val="0"/>
        <w:autoSpaceDN w:val="0"/>
        <w:adjustRightInd w:val="0"/>
        <w:spacing w:after="0" w:line="59" w:lineRule="exact"/>
        <w:rPr>
          <w:rFonts w:ascii="Times New Roman" w:hAnsi="Times New Roman" w:cs="Times New Roman"/>
          <w:sz w:val="24"/>
          <w:szCs w:val="24"/>
        </w:rPr>
      </w:pPr>
    </w:p>
    <w:p w:rsidR="00FF1527" w:rsidRDefault="00FF1527" w:rsidP="00DD26AF">
      <w:pPr>
        <w:widowControl w:val="0"/>
        <w:numPr>
          <w:ilvl w:val="0"/>
          <w:numId w:val="31"/>
        </w:numPr>
        <w:overflowPunct w:val="0"/>
        <w:autoSpaceDE w:val="0"/>
        <w:autoSpaceDN w:val="0"/>
        <w:adjustRightInd w:val="0"/>
        <w:spacing w:after="0" w:line="214"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potvrda nadležne poreske uprave da izmiruje doprinose za penziono-invalidsko osiguranje i zdravstveno osiguranje za sebe i zaposlene (ukoliko ima zaposlenih u radnom odnosu), </w:t>
      </w:r>
    </w:p>
    <w:p w:rsidR="00FF1527" w:rsidRDefault="00FF1527" w:rsidP="00FF1527">
      <w:pPr>
        <w:widowControl w:val="0"/>
        <w:autoSpaceDE w:val="0"/>
        <w:autoSpaceDN w:val="0"/>
        <w:adjustRightInd w:val="0"/>
        <w:spacing w:after="0" w:line="59" w:lineRule="exact"/>
        <w:rPr>
          <w:rFonts w:ascii="Times New Roman" w:hAnsi="Times New Roman" w:cs="Times New Roman"/>
          <w:sz w:val="24"/>
          <w:szCs w:val="24"/>
        </w:rPr>
      </w:pPr>
    </w:p>
    <w:p w:rsidR="00FF1527" w:rsidRDefault="00FF1527" w:rsidP="00DD26AF">
      <w:pPr>
        <w:widowControl w:val="0"/>
        <w:numPr>
          <w:ilvl w:val="0"/>
          <w:numId w:val="31"/>
        </w:numPr>
        <w:overflowPunct w:val="0"/>
        <w:autoSpaceDE w:val="0"/>
        <w:autoSpaceDN w:val="0"/>
        <w:adjustRightInd w:val="0"/>
        <w:spacing w:after="0" w:line="214"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potvrda nadležne poreske uprave da izmiruje sve poreske obaveze kao fizičko lice registrovano za samostalnu djelatnost. </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Pored dokaza o ličnoj sposobnosti i sposobnosti obavljanja profesionalne djelatnosti, dužan je dostaviti sve dokaze u pogledu ekonomsko-finansijske sposobnosti i tehničke i profesionalne sposobnosti, koji se traže ovom tenderskom dokumentacijom.</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b/>
          <w:bCs/>
          <w:sz w:val="24"/>
          <w:szCs w:val="24"/>
        </w:rPr>
        <w:t xml:space="preserve">Rok za donošenje odluke o izboru, </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U skladu sa članom 70. stav (1) Zakona ugovorni organ donosi odluku o izboru najpovoljnijeg ponuđača ili odluku o poništenju postupka nabavke u roku koji je određen u tenderskoj dokumentaciji kao rok važenja ponude, a najkasnije u roku od sedam dana od dana isteka važenja</w:t>
      </w:r>
    </w:p>
    <w:p w:rsidR="00FF1527" w:rsidRDefault="00FF1527" w:rsidP="00FF1527">
      <w:pPr>
        <w:widowControl w:val="0"/>
        <w:autoSpaceDE w:val="0"/>
        <w:autoSpaceDN w:val="0"/>
        <w:adjustRightInd w:val="0"/>
        <w:spacing w:after="0" w:line="92" w:lineRule="exact"/>
        <w:rPr>
          <w:rFonts w:ascii="Times New Roman" w:hAnsi="Times New Roman" w:cs="Times New Roman"/>
          <w:sz w:val="24"/>
          <w:szCs w:val="24"/>
        </w:rPr>
      </w:pPr>
    </w:p>
    <w:p w:rsidR="00FF1527" w:rsidRDefault="00FF1527" w:rsidP="00293D38">
      <w:pPr>
        <w:widowControl w:val="0"/>
        <w:autoSpaceDE w:val="0"/>
        <w:autoSpaceDN w:val="0"/>
        <w:adjustRightInd w:val="0"/>
        <w:spacing w:after="0" w:line="240" w:lineRule="auto"/>
        <w:ind w:left="9400"/>
        <w:rPr>
          <w:rFonts w:ascii="Times New Roman" w:hAnsi="Times New Roman" w:cs="Times New Roman"/>
          <w:sz w:val="24"/>
          <w:szCs w:val="24"/>
        </w:rPr>
        <w:sectPr w:rsidR="00FF1527">
          <w:pgSz w:w="11906" w:h="16838"/>
          <w:pgMar w:top="1181" w:right="1120" w:bottom="718" w:left="1140" w:header="720" w:footer="720" w:gutter="0"/>
          <w:cols w:space="720" w:equalWidth="0">
            <w:col w:w="9640"/>
          </w:cols>
          <w:noEndnote/>
        </w:sect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bookmarkStart w:id="13" w:name="page29"/>
      <w:bookmarkEnd w:id="13"/>
      <w:r>
        <w:rPr>
          <w:rFonts w:ascii="Times New Roman" w:hAnsi="Times New Roman" w:cs="Times New Roman"/>
          <w:sz w:val="24"/>
          <w:szCs w:val="24"/>
        </w:rPr>
        <w:lastRenderedPageBreak/>
        <w:t>ponude, odnosno u produženom periodu roka važenja ponuda, u skladu sa članom 60. stav (2)</w:t>
      </w: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Zakona.</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DD26AF">
      <w:pPr>
        <w:widowControl w:val="0"/>
        <w:numPr>
          <w:ilvl w:val="0"/>
          <w:numId w:val="32"/>
        </w:numPr>
        <w:overflowPunct w:val="0"/>
        <w:autoSpaceDE w:val="0"/>
        <w:autoSpaceDN w:val="0"/>
        <w:adjustRightInd w:val="0"/>
        <w:spacing w:after="0" w:line="214" w:lineRule="auto"/>
        <w:ind w:left="727" w:hanging="367"/>
        <w:jc w:val="both"/>
        <w:rPr>
          <w:rFonts w:ascii="Times New Roman" w:hAnsi="Times New Roman" w:cs="Times New Roman"/>
          <w:sz w:val="24"/>
          <w:szCs w:val="24"/>
        </w:rPr>
      </w:pPr>
      <w:r>
        <w:rPr>
          <w:rFonts w:ascii="Times New Roman" w:hAnsi="Times New Roman" w:cs="Times New Roman"/>
          <w:b/>
          <w:bCs/>
          <w:sz w:val="24"/>
          <w:szCs w:val="24"/>
        </w:rPr>
        <w:t>Rok, način i uslovi plaćanja izabranom ponuđaču</w:t>
      </w:r>
      <w:r w:rsidR="00B8264A">
        <w:rPr>
          <w:rFonts w:ascii="Times New Roman" w:hAnsi="Times New Roman" w:cs="Times New Roman"/>
          <w:sz w:val="24"/>
          <w:szCs w:val="24"/>
        </w:rPr>
        <w:t>:</w:t>
      </w:r>
      <w:r w:rsidR="004A5CEC">
        <w:rPr>
          <w:rFonts w:ascii="Times New Roman" w:hAnsi="Times New Roman" w:cs="Times New Roman"/>
          <w:sz w:val="24"/>
          <w:szCs w:val="24"/>
        </w:rPr>
        <w:t xml:space="preserve"> 10</w:t>
      </w:r>
      <w:r w:rsidR="001835ED">
        <w:rPr>
          <w:rFonts w:ascii="Times New Roman" w:hAnsi="Times New Roman" w:cs="Times New Roman"/>
          <w:sz w:val="24"/>
          <w:szCs w:val="24"/>
        </w:rPr>
        <w:t xml:space="preserve"> dana od dana dostavljanja fakture </w:t>
      </w:r>
      <w:r>
        <w:rPr>
          <w:rFonts w:ascii="Times New Roman" w:hAnsi="Times New Roman" w:cs="Times New Roman"/>
          <w:sz w:val="24"/>
          <w:szCs w:val="24"/>
        </w:rPr>
        <w:t xml:space="preserve"> </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DD26AF">
      <w:pPr>
        <w:widowControl w:val="0"/>
        <w:numPr>
          <w:ilvl w:val="0"/>
          <w:numId w:val="32"/>
        </w:numPr>
        <w:overflowPunct w:val="0"/>
        <w:autoSpaceDE w:val="0"/>
        <w:autoSpaceDN w:val="0"/>
        <w:adjustRightInd w:val="0"/>
        <w:spacing w:after="0" w:line="240" w:lineRule="auto"/>
        <w:ind w:left="707" w:hanging="347"/>
        <w:jc w:val="both"/>
        <w:rPr>
          <w:rFonts w:ascii="Times New Roman" w:hAnsi="Times New Roman" w:cs="Times New Roman"/>
          <w:sz w:val="24"/>
          <w:szCs w:val="24"/>
        </w:rPr>
      </w:pPr>
      <w:r>
        <w:rPr>
          <w:rFonts w:ascii="Times New Roman" w:hAnsi="Times New Roman" w:cs="Times New Roman"/>
          <w:b/>
          <w:bCs/>
          <w:sz w:val="24"/>
          <w:szCs w:val="24"/>
        </w:rPr>
        <w:t xml:space="preserve">Naziv i adresa žalbenog organa kojem se izjavljuje žalba i rok u kojem se izjavljuje </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right="20"/>
        <w:jc w:val="both"/>
        <w:rPr>
          <w:rFonts w:ascii="Times New Roman" w:hAnsi="Times New Roman" w:cs="Times New Roman"/>
          <w:sz w:val="24"/>
          <w:szCs w:val="24"/>
        </w:rPr>
      </w:pPr>
      <w:r>
        <w:rPr>
          <w:rFonts w:ascii="Times New Roman" w:hAnsi="Times New Roman" w:cs="Times New Roman"/>
          <w:sz w:val="24"/>
          <w:szCs w:val="24"/>
        </w:rPr>
        <w:t xml:space="preserve">Žalbu može podnijeti svaki privredni subjekat koji ima ili je imao interes za dodjelu ugovora o javnoj nabavci i koji učini vjerovatnim da je u konkretnom postupku javne nabavke bila ili je mogla biti prouzrokovana šteta zbog postupanja Ugovornog organa, a koje se u žalbi navodi kao povreda </w:t>
      </w:r>
    </w:p>
    <w:p w:rsidR="00FF1527" w:rsidRDefault="00FF1527" w:rsidP="00FF1527">
      <w:pPr>
        <w:widowControl w:val="0"/>
        <w:overflowPunct w:val="0"/>
        <w:autoSpaceDE w:val="0"/>
        <w:autoSpaceDN w:val="0"/>
        <w:adjustRightInd w:val="0"/>
        <w:spacing w:after="0" w:line="240" w:lineRule="auto"/>
        <w:ind w:left="7"/>
        <w:jc w:val="both"/>
        <w:rPr>
          <w:rFonts w:ascii="Times New Roman" w:hAnsi="Times New Roman" w:cs="Times New Roman"/>
          <w:sz w:val="24"/>
          <w:szCs w:val="24"/>
        </w:rPr>
      </w:pPr>
      <w:r>
        <w:rPr>
          <w:rFonts w:ascii="Times New Roman" w:hAnsi="Times New Roman" w:cs="Times New Roman"/>
          <w:sz w:val="24"/>
          <w:szCs w:val="24"/>
        </w:rPr>
        <w:t xml:space="preserve">Zakona i podzakonskih akata od strane ugovornog organa u postupku javne nabavke. </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Žalba se izjavljuje ugovornom organu u pisanoj formi direktno ili preporučenom poštanskom pošiljkom, a u skladu sa članom 99. Zakona.</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9" w:lineRule="auto"/>
        <w:ind w:left="7"/>
        <w:jc w:val="both"/>
        <w:rPr>
          <w:rFonts w:ascii="Times New Roman" w:hAnsi="Times New Roman" w:cs="Times New Roman"/>
          <w:sz w:val="24"/>
          <w:szCs w:val="24"/>
        </w:rPr>
      </w:pPr>
      <w:r>
        <w:rPr>
          <w:rFonts w:ascii="Times New Roman" w:hAnsi="Times New Roman" w:cs="Times New Roman"/>
          <w:sz w:val="24"/>
          <w:szCs w:val="24"/>
        </w:rPr>
        <w:t>Ugovorni organ dužan je u roku od pet dana od dana zaprimanja žalbe utvrditi blagovremenost, dopuštenost i da li je žalba izjavljena od ovlaštenog lica. Ako ugovorni organ utvrdi da je žalba neblagovremena, nedopuštena ili izjavljena od neovlaštenog lica, odbacit će je zaključkom. Protiv ovog zaključka žalilac ima mogućnost podnošenja žalbe Uredu za razmatranje žalbe (URŽ) i to u roku od 10 dana od dana prijema zaključka.</w:t>
      </w:r>
    </w:p>
    <w:p w:rsidR="00FF1527" w:rsidRDefault="00FF1527" w:rsidP="00FF1527">
      <w:pPr>
        <w:widowControl w:val="0"/>
        <w:autoSpaceDE w:val="0"/>
        <w:autoSpaceDN w:val="0"/>
        <w:adjustRightInd w:val="0"/>
        <w:spacing w:after="0" w:line="33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32" w:lineRule="auto"/>
        <w:ind w:left="7"/>
        <w:jc w:val="both"/>
        <w:rPr>
          <w:rFonts w:ascii="Times New Roman" w:hAnsi="Times New Roman" w:cs="Times New Roman"/>
          <w:sz w:val="24"/>
          <w:szCs w:val="24"/>
        </w:rPr>
      </w:pPr>
      <w:r>
        <w:rPr>
          <w:rFonts w:ascii="Times New Roman" w:hAnsi="Times New Roman" w:cs="Times New Roman"/>
          <w:sz w:val="24"/>
          <w:szCs w:val="24"/>
        </w:rPr>
        <w:t>Ako je žalba blagovremena, dopuštena i izjavljena od ovlaštenog lica, ugovorni organ, razmatrajući žalbu, može utvrditi da je ona djelimično ili u cijelosti osnovana i svojim rješenjem ispraviti radnju, preduzeti činjenje ili može postojeću odluku ili rješenje staviti van snage i zamijeniti je drugom odlukom ili rješenjem, ili poništiti postupak javne nabavke, te o tome obavijestiti učesnike u postupku javne nabavke na način određen Zakonom, u roku od pet dana od dana prijema žalbe. Protiv ovog rješenja ugovornog organa, može se izjaviti žalba URŽ-u, putem ugovornog organa, u roku od pet dana od dana prijema rješenja.</w:t>
      </w:r>
    </w:p>
    <w:p w:rsidR="00FF1527" w:rsidRDefault="00FF1527" w:rsidP="00FF1527">
      <w:pPr>
        <w:widowControl w:val="0"/>
        <w:autoSpaceDE w:val="0"/>
        <w:autoSpaceDN w:val="0"/>
        <w:adjustRightInd w:val="0"/>
        <w:spacing w:after="0" w:line="341"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Ako ugovorni organ, postupajući po žalbi, utvrdi da je žalba blagovremena, dopuštena i izjavljena od ovlaštenog lica, ali je neosnovana, dužan je u roku od pet dana od datuma zaprimanja žalbu proslijediti URŽ-u, sa svojim izjašnjenjem na navode žalbe, kao i kompletnom dokumentacijom u vezi sa postupkom protiv kojeg je izjavljena žalba.</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Rokovi izjavljivanja žalbe ugovornom organu su definisani u članu 101. Zakona.</w:t>
      </w: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Žalilac je obavezan platiti naknadu za pokretanje žalbenog postupka u skladu sa članom 108.</w:t>
      </w: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Zakona.</w:t>
      </w:r>
    </w:p>
    <w:p w:rsidR="00FF1527" w:rsidRDefault="00FF1527" w:rsidP="00FF1527">
      <w:pPr>
        <w:widowControl w:val="0"/>
        <w:autoSpaceDE w:val="0"/>
        <w:autoSpaceDN w:val="0"/>
        <w:adjustRightInd w:val="0"/>
        <w:spacing w:after="0" w:line="343" w:lineRule="exact"/>
        <w:rPr>
          <w:rFonts w:ascii="Times New Roman" w:hAnsi="Times New Roman" w:cs="Times New Roman"/>
          <w:sz w:val="24"/>
          <w:szCs w:val="24"/>
        </w:rPr>
      </w:pPr>
    </w:p>
    <w:p w:rsidR="00FF1527" w:rsidRDefault="00FF1527" w:rsidP="00DD26AF">
      <w:pPr>
        <w:widowControl w:val="0"/>
        <w:numPr>
          <w:ilvl w:val="1"/>
          <w:numId w:val="33"/>
        </w:numPr>
        <w:tabs>
          <w:tab w:val="clear" w:pos="1440"/>
          <w:tab w:val="num" w:pos="715"/>
        </w:tabs>
        <w:overflowPunct w:val="0"/>
        <w:autoSpaceDE w:val="0"/>
        <w:autoSpaceDN w:val="0"/>
        <w:adjustRightInd w:val="0"/>
        <w:spacing w:after="0" w:line="212" w:lineRule="auto"/>
        <w:ind w:left="727" w:hanging="367"/>
        <w:jc w:val="both"/>
        <w:rPr>
          <w:rFonts w:ascii="Times New Roman" w:hAnsi="Times New Roman" w:cs="Times New Roman"/>
          <w:sz w:val="24"/>
          <w:szCs w:val="24"/>
        </w:rPr>
      </w:pPr>
      <w:r>
        <w:rPr>
          <w:rFonts w:ascii="Times New Roman" w:hAnsi="Times New Roman" w:cs="Times New Roman"/>
          <w:b/>
          <w:bCs/>
          <w:sz w:val="24"/>
          <w:szCs w:val="24"/>
        </w:rPr>
        <w:t xml:space="preserve">Ostali podaci koji su bitni, a vezani su za predmet nabavke i vrstu izabranog postupka javne nabavke </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DD26AF">
      <w:pPr>
        <w:widowControl w:val="0"/>
        <w:numPr>
          <w:ilvl w:val="0"/>
          <w:numId w:val="34"/>
        </w:numPr>
        <w:tabs>
          <w:tab w:val="clear" w:pos="720"/>
          <w:tab w:val="num" w:pos="427"/>
        </w:tabs>
        <w:overflowPunct w:val="0"/>
        <w:autoSpaceDE w:val="0"/>
        <w:autoSpaceDN w:val="0"/>
        <w:adjustRightInd w:val="0"/>
        <w:spacing w:after="0" w:line="240" w:lineRule="auto"/>
        <w:ind w:left="427" w:hanging="427"/>
        <w:jc w:val="both"/>
        <w:rPr>
          <w:rFonts w:ascii="Times New Roman" w:hAnsi="Times New Roman" w:cs="Times New Roman"/>
          <w:b/>
          <w:bCs/>
          <w:sz w:val="24"/>
          <w:szCs w:val="24"/>
        </w:rPr>
      </w:pPr>
      <w:r>
        <w:rPr>
          <w:rFonts w:ascii="Times New Roman" w:hAnsi="Times New Roman" w:cs="Times New Roman"/>
          <w:b/>
          <w:bCs/>
          <w:sz w:val="24"/>
          <w:szCs w:val="24"/>
        </w:rPr>
        <w:t xml:space="preserve">Povjerljivost </w:t>
      </w:r>
    </w:p>
    <w:p w:rsidR="00FF1527" w:rsidRDefault="00FF1527" w:rsidP="00FF1527">
      <w:pPr>
        <w:widowControl w:val="0"/>
        <w:autoSpaceDE w:val="0"/>
        <w:autoSpaceDN w:val="0"/>
        <w:adjustRightInd w:val="0"/>
        <w:spacing w:after="0" w:line="27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Povjerljivim podacima ne mogu se smatrati:</w:t>
      </w:r>
    </w:p>
    <w:p w:rsidR="00FF1527" w:rsidRDefault="00FF1527" w:rsidP="00DD26AF">
      <w:pPr>
        <w:widowControl w:val="0"/>
        <w:numPr>
          <w:ilvl w:val="0"/>
          <w:numId w:val="35"/>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ukupne i pojedinačne cijene iskazane u ponudi;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0"/>
          <w:numId w:val="35"/>
        </w:numPr>
        <w:tabs>
          <w:tab w:val="clear" w:pos="720"/>
          <w:tab w:val="num" w:pos="278"/>
        </w:tabs>
        <w:overflowPunct w:val="0"/>
        <w:autoSpaceDE w:val="0"/>
        <w:autoSpaceDN w:val="0"/>
        <w:adjustRightInd w:val="0"/>
        <w:spacing w:after="0" w:line="223" w:lineRule="auto"/>
        <w:ind w:left="7" w:hanging="7"/>
        <w:jc w:val="both"/>
        <w:rPr>
          <w:rFonts w:ascii="Times New Roman" w:hAnsi="Times New Roman" w:cs="Times New Roman"/>
          <w:sz w:val="24"/>
          <w:szCs w:val="24"/>
        </w:rPr>
      </w:pPr>
      <w:r>
        <w:rPr>
          <w:rFonts w:ascii="Times New Roman" w:hAnsi="Times New Roman" w:cs="Times New Roman"/>
          <w:sz w:val="24"/>
          <w:szCs w:val="24"/>
        </w:rPr>
        <w:t xml:space="preserve">predmet nabavke, odnosno ponuđena roba, usluga ili rad, od koje zavisi poređenje sa tehničkom specifikacijom i ocjena da li je određeni ponuđač ponudio robu, usluge ili rad u skladu sa tehničkom specifikacijom; </w:t>
      </w:r>
    </w:p>
    <w:p w:rsidR="00FF1527" w:rsidRDefault="00FF1527" w:rsidP="00DD26AF">
      <w:pPr>
        <w:widowControl w:val="0"/>
        <w:numPr>
          <w:ilvl w:val="0"/>
          <w:numId w:val="35"/>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potvrde, uvjerenja od kojih zavisi kvalifikacija vezana za ličnu situaciju kandidata / ponuđača. </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3"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9407"/>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22" w:right="1120" w:bottom="718" w:left="1133" w:header="720" w:footer="720" w:gutter="0"/>
          <w:cols w:space="720" w:equalWidth="0">
            <w:col w:w="9647"/>
          </w:cols>
          <w:noEndnote/>
        </w:sectPr>
      </w:pPr>
    </w:p>
    <w:p w:rsidR="00FF1527" w:rsidRDefault="00FF1527" w:rsidP="00FF1527">
      <w:pPr>
        <w:widowControl w:val="0"/>
        <w:overflowPunct w:val="0"/>
        <w:autoSpaceDE w:val="0"/>
        <w:autoSpaceDN w:val="0"/>
        <w:adjustRightInd w:val="0"/>
        <w:spacing w:after="0" w:line="214" w:lineRule="auto"/>
        <w:ind w:left="7" w:right="20"/>
        <w:rPr>
          <w:rFonts w:ascii="Times New Roman" w:hAnsi="Times New Roman" w:cs="Times New Roman"/>
          <w:sz w:val="24"/>
          <w:szCs w:val="24"/>
        </w:rPr>
      </w:pPr>
      <w:bookmarkStart w:id="14" w:name="page31"/>
      <w:bookmarkEnd w:id="14"/>
      <w:r>
        <w:rPr>
          <w:rFonts w:ascii="Times New Roman" w:hAnsi="Times New Roman" w:cs="Times New Roman"/>
          <w:sz w:val="24"/>
          <w:szCs w:val="24"/>
        </w:rPr>
        <w:lastRenderedPageBreak/>
        <w:t>Ako ponuđač kao povjerljive označi podatke koji, prema odredbama prethodnog stava, ne mogu biti proglašeni povjerljivim podacima, oni se neće smatrati povjerljivim.</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Nakon javnog otvaranja ponuda nijedna informacija u vezi s ispitivanjem, pojašnjenjem ili ocjenom ponuda ne smije se otkrivati nijednom učesniku u postupku ili trećem licu prije nego što se odluka o rezultatu postupka ne saopći učesnicima u postupku.</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left="7" w:right="20"/>
        <w:jc w:val="both"/>
        <w:rPr>
          <w:rFonts w:ascii="Times New Roman" w:hAnsi="Times New Roman" w:cs="Times New Roman"/>
          <w:sz w:val="24"/>
          <w:szCs w:val="24"/>
        </w:rPr>
      </w:pPr>
      <w:r>
        <w:rPr>
          <w:rFonts w:ascii="Times New Roman" w:hAnsi="Times New Roman" w:cs="Times New Roman"/>
          <w:sz w:val="24"/>
          <w:szCs w:val="24"/>
        </w:rPr>
        <w:t>Učesnici u postupku javne nabavke ni na koji način ne smiju neovlašteno prisvajati, koristiti za vlastite potrebe niti proslijediti trećim licima podatke, rješenja ili dokumentaciju (informacije, planove, crteže, nacrte, modele, uzorke, kompjuterske programe i dr.) koji su im stavljeni na raspolaganje ili do kojih su došli na bilo koji način u toku postupka javne nabavke.</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31" w:lineRule="auto"/>
        <w:ind w:left="7"/>
        <w:jc w:val="both"/>
        <w:rPr>
          <w:rFonts w:ascii="Times New Roman" w:hAnsi="Times New Roman" w:cs="Times New Roman"/>
          <w:sz w:val="24"/>
          <w:szCs w:val="24"/>
        </w:rPr>
      </w:pPr>
      <w:r>
        <w:rPr>
          <w:rFonts w:ascii="Times New Roman" w:hAnsi="Times New Roman" w:cs="Times New Roman"/>
          <w:b/>
          <w:bCs/>
          <w:sz w:val="24"/>
          <w:szCs w:val="24"/>
        </w:rPr>
        <w:t xml:space="preserve">Uvid u ponude: </w:t>
      </w:r>
      <w:r>
        <w:rPr>
          <w:rFonts w:ascii="Times New Roman" w:hAnsi="Times New Roman" w:cs="Times New Roman"/>
          <w:sz w:val="24"/>
          <w:szCs w:val="24"/>
        </w:rPr>
        <w:t>Nakon prijema odluke o izboru najpovoljnijeg ponuđača ili odluke o poništenju postupka nabavke, a najkasnije do isteka roka za žalbu, ugovorni organ će po prijemu zahtjeva ponuđača, a najkasnije u roku od dva dana od dana prijema zahtjeva, omogućiti uvid u svaku ponudu, uključujući dokumente podnesene u skladu sa članom 45. stav (2) Zakona, kao i pojašnjenja originalnih dokumenata u skladu sa članom 68. stav (3) Zakona, s izuzetkom informacija ponuđača označenih kao povjerljive.</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Ponuđači moraju napraviti spisak informacija koje bi se trebale smatrati povjerljivim (popunjen po</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right="20"/>
        <w:jc w:val="both"/>
        <w:rPr>
          <w:rFonts w:ascii="Times New Roman" w:hAnsi="Times New Roman" w:cs="Times New Roman"/>
          <w:sz w:val="24"/>
          <w:szCs w:val="24"/>
        </w:rPr>
      </w:pPr>
      <w:r>
        <w:rPr>
          <w:rFonts w:ascii="Times New Roman" w:hAnsi="Times New Roman" w:cs="Times New Roman"/>
          <w:sz w:val="24"/>
          <w:szCs w:val="24"/>
        </w:rPr>
        <w:t>šemi koja se nalazi u Prilogu br. 6 ove tenderske dokumentacije). Ukoliko ponuđači određene podatke iz ponude označavaju povjerljivim, odnosno poslovnom tajnom, dužni su da u ponudi navedu i pravni osnov na temelju kojeg su ti podaci tajni i povjerljivi.</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U slučaju paušalnog navođenja u ponudi da se neki podatak smatra povjerljivim / tajnim, bez naznačavanja pravnog osnova na temelju kojeg su ti podaci povjerljivi i tajni, to neće obavezivati ugovorni organ da iste smatra takvima.</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8.2. Ocjena ponuda</w:t>
      </w:r>
    </w:p>
    <w:p w:rsidR="00FF1527" w:rsidRDefault="00FF1527" w:rsidP="00FF1527">
      <w:pPr>
        <w:widowControl w:val="0"/>
        <w:autoSpaceDE w:val="0"/>
        <w:autoSpaceDN w:val="0"/>
        <w:adjustRightInd w:val="0"/>
        <w:spacing w:after="0" w:line="32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Postupak provjere kvalifikacije ponuđača i ocjena ponuda provode se na zatvorenim sjednicama komisije za nabavke.</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jc w:val="both"/>
        <w:rPr>
          <w:rFonts w:ascii="Times New Roman" w:hAnsi="Times New Roman" w:cs="Times New Roman"/>
          <w:sz w:val="24"/>
          <w:szCs w:val="24"/>
        </w:rPr>
      </w:pPr>
      <w:r>
        <w:rPr>
          <w:rFonts w:ascii="Times New Roman" w:hAnsi="Times New Roman" w:cs="Times New Roman"/>
          <w:sz w:val="24"/>
          <w:szCs w:val="24"/>
        </w:rPr>
        <w:t>Ugovorni organ ocjenjuje ponude koje su podnijeli kvalificirani ponuđači, primjenjujući kriterij naniže cijene.</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480"/>
        <w:rPr>
          <w:rFonts w:ascii="Times New Roman" w:hAnsi="Times New Roman" w:cs="Times New Roman"/>
          <w:sz w:val="24"/>
          <w:szCs w:val="24"/>
        </w:rPr>
      </w:pPr>
      <w:r>
        <w:rPr>
          <w:rFonts w:ascii="Times New Roman" w:hAnsi="Times New Roman" w:cs="Times New Roman"/>
          <w:sz w:val="24"/>
          <w:szCs w:val="24"/>
        </w:rPr>
        <w:t>Nakon ocjene ponuda, ugovorni organ će sačiniti zapisnik o ocjeni ponuda koji sadrži najmanje sljedeće podatke:</w:t>
      </w:r>
    </w:p>
    <w:p w:rsidR="00FF1527" w:rsidRDefault="00FF1527" w:rsidP="00FF1527">
      <w:pPr>
        <w:widowControl w:val="0"/>
        <w:autoSpaceDE w:val="0"/>
        <w:autoSpaceDN w:val="0"/>
        <w:adjustRightInd w:val="0"/>
        <w:spacing w:after="0" w:line="2" w:lineRule="exact"/>
        <w:rPr>
          <w:rFonts w:ascii="Times New Roman" w:hAnsi="Times New Roman" w:cs="Times New Roman"/>
          <w:sz w:val="24"/>
          <w:szCs w:val="24"/>
        </w:rPr>
      </w:pPr>
    </w:p>
    <w:p w:rsidR="00FF1527" w:rsidRDefault="00FF1527" w:rsidP="00DD26AF">
      <w:pPr>
        <w:widowControl w:val="0"/>
        <w:numPr>
          <w:ilvl w:val="0"/>
          <w:numId w:val="36"/>
        </w:numPr>
        <w:tabs>
          <w:tab w:val="clear" w:pos="720"/>
          <w:tab w:val="num" w:pos="247"/>
        </w:tabs>
        <w:overflowPunct w:val="0"/>
        <w:autoSpaceDE w:val="0"/>
        <w:autoSpaceDN w:val="0"/>
        <w:adjustRightInd w:val="0"/>
        <w:spacing w:after="0" w:line="239"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naziv ugovornog organa; </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DD26AF">
      <w:pPr>
        <w:widowControl w:val="0"/>
        <w:numPr>
          <w:ilvl w:val="0"/>
          <w:numId w:val="36"/>
        </w:numPr>
        <w:tabs>
          <w:tab w:val="clear" w:pos="720"/>
          <w:tab w:val="num" w:pos="267"/>
        </w:tabs>
        <w:overflowPunct w:val="0"/>
        <w:autoSpaceDE w:val="0"/>
        <w:autoSpaceDN w:val="0"/>
        <w:adjustRightInd w:val="0"/>
        <w:spacing w:after="0" w:line="240" w:lineRule="auto"/>
        <w:ind w:left="267" w:hanging="267"/>
        <w:jc w:val="both"/>
        <w:rPr>
          <w:rFonts w:ascii="Times New Roman" w:hAnsi="Times New Roman" w:cs="Times New Roman"/>
          <w:sz w:val="24"/>
          <w:szCs w:val="24"/>
        </w:rPr>
      </w:pPr>
      <w:r>
        <w:rPr>
          <w:rFonts w:ascii="Times New Roman" w:hAnsi="Times New Roman" w:cs="Times New Roman"/>
          <w:sz w:val="24"/>
          <w:szCs w:val="24"/>
        </w:rPr>
        <w:t xml:space="preserve">predmet javne nabavke;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0"/>
          <w:numId w:val="36"/>
        </w:numPr>
        <w:tabs>
          <w:tab w:val="clear" w:pos="720"/>
          <w:tab w:val="num" w:pos="253"/>
        </w:tabs>
        <w:overflowPunct w:val="0"/>
        <w:autoSpaceDE w:val="0"/>
        <w:autoSpaceDN w:val="0"/>
        <w:adjustRightInd w:val="0"/>
        <w:spacing w:after="0" w:line="224" w:lineRule="auto"/>
        <w:ind w:left="7" w:right="2080" w:hanging="7"/>
        <w:rPr>
          <w:rFonts w:ascii="Times New Roman" w:hAnsi="Times New Roman" w:cs="Times New Roman"/>
          <w:sz w:val="23"/>
          <w:szCs w:val="23"/>
        </w:rPr>
      </w:pPr>
      <w:r>
        <w:rPr>
          <w:rFonts w:ascii="Times New Roman" w:hAnsi="Times New Roman" w:cs="Times New Roman"/>
          <w:sz w:val="23"/>
          <w:szCs w:val="23"/>
        </w:rPr>
        <w:t xml:space="preserve">naziv ponuđača čije su ponude odbijene i razloge za njihovo odbijanje; </w:t>
      </w:r>
    </w:p>
    <w:p w:rsidR="00FF1527" w:rsidRDefault="00FF1527" w:rsidP="00FF1527">
      <w:pPr>
        <w:widowControl w:val="0"/>
        <w:overflowPunct w:val="0"/>
        <w:autoSpaceDE w:val="0"/>
        <w:autoSpaceDN w:val="0"/>
        <w:adjustRightInd w:val="0"/>
        <w:spacing w:after="0" w:line="224" w:lineRule="auto"/>
        <w:ind w:right="2080"/>
        <w:rPr>
          <w:rFonts w:ascii="Times New Roman" w:hAnsi="Times New Roman" w:cs="Times New Roman"/>
          <w:sz w:val="23"/>
          <w:szCs w:val="23"/>
        </w:rPr>
      </w:pPr>
      <w:r>
        <w:rPr>
          <w:rFonts w:ascii="Times New Roman" w:hAnsi="Times New Roman" w:cs="Times New Roman"/>
          <w:sz w:val="23"/>
          <w:szCs w:val="23"/>
        </w:rPr>
        <w:t xml:space="preserve">d)rang-listu ocijenjenih ponuda, počev od najuspješnije ka najmanje uspješnoj; </w:t>
      </w:r>
    </w:p>
    <w:p w:rsidR="00FF1527" w:rsidRDefault="00FF1527" w:rsidP="00DD26AF">
      <w:pPr>
        <w:widowControl w:val="0"/>
        <w:numPr>
          <w:ilvl w:val="0"/>
          <w:numId w:val="37"/>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naziv ponuđača čija je ponuda ocijenjena najpovoljnijom; </w:t>
      </w:r>
    </w:p>
    <w:p w:rsidR="00FF1527" w:rsidRDefault="00FF1527" w:rsidP="00DD26AF">
      <w:pPr>
        <w:widowControl w:val="0"/>
        <w:numPr>
          <w:ilvl w:val="0"/>
          <w:numId w:val="37"/>
        </w:numPr>
        <w:tabs>
          <w:tab w:val="clear" w:pos="720"/>
          <w:tab w:val="num" w:pos="227"/>
        </w:tabs>
        <w:overflowPunct w:val="0"/>
        <w:autoSpaceDE w:val="0"/>
        <w:autoSpaceDN w:val="0"/>
        <w:adjustRightInd w:val="0"/>
        <w:spacing w:after="0" w:line="240" w:lineRule="auto"/>
        <w:ind w:left="227" w:hanging="227"/>
        <w:jc w:val="both"/>
        <w:rPr>
          <w:rFonts w:ascii="Times New Roman" w:hAnsi="Times New Roman" w:cs="Times New Roman"/>
          <w:sz w:val="24"/>
          <w:szCs w:val="24"/>
        </w:rPr>
      </w:pPr>
      <w:r>
        <w:rPr>
          <w:rFonts w:ascii="Times New Roman" w:hAnsi="Times New Roman" w:cs="Times New Roman"/>
          <w:sz w:val="24"/>
          <w:szCs w:val="24"/>
        </w:rPr>
        <w:t xml:space="preserve">vrijednost ugovora </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Pregovori između ugovornog organa i ponuđača nisu dopušteni.</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39" w:lineRule="auto"/>
        <w:ind w:left="7"/>
        <w:rPr>
          <w:rFonts w:ascii="Times New Roman" w:hAnsi="Times New Roman" w:cs="Times New Roman"/>
          <w:sz w:val="24"/>
          <w:szCs w:val="24"/>
        </w:rPr>
      </w:pPr>
      <w:r>
        <w:rPr>
          <w:rFonts w:ascii="Times New Roman" w:hAnsi="Times New Roman" w:cs="Times New Roman"/>
          <w:b/>
          <w:bCs/>
          <w:sz w:val="24"/>
          <w:szCs w:val="24"/>
        </w:rPr>
        <w:t>8.3. Razlozi za odbacivanje ponude</w:t>
      </w:r>
    </w:p>
    <w:p w:rsidR="00FF1527" w:rsidRDefault="00FF1527" w:rsidP="00FF1527">
      <w:pPr>
        <w:widowControl w:val="0"/>
        <w:autoSpaceDE w:val="0"/>
        <w:autoSpaceDN w:val="0"/>
        <w:adjustRightInd w:val="0"/>
        <w:spacing w:after="0" w:line="27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Razlozi za odbacivanje ponude su definisani članom 68. Zakona.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3"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81" w:right="1120" w:bottom="718" w:left="1133" w:header="720" w:footer="720" w:gutter="0"/>
          <w:cols w:space="720" w:equalWidth="0">
            <w:col w:w="9647"/>
          </w:cols>
          <w:noEndnote/>
        </w:sect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bookmarkStart w:id="15" w:name="page33"/>
      <w:bookmarkEnd w:id="15"/>
      <w:r>
        <w:rPr>
          <w:rFonts w:ascii="Times New Roman" w:hAnsi="Times New Roman" w:cs="Times New Roman"/>
          <w:b/>
          <w:bCs/>
          <w:sz w:val="24"/>
          <w:szCs w:val="24"/>
        </w:rPr>
        <w:lastRenderedPageBreak/>
        <w:t>8.4. Prestanak postupka javne nabavke</w:t>
      </w:r>
    </w:p>
    <w:p w:rsidR="00FF1527" w:rsidRDefault="00FF1527" w:rsidP="00FF1527">
      <w:pPr>
        <w:widowControl w:val="0"/>
        <w:autoSpaceDE w:val="0"/>
        <w:autoSpaceDN w:val="0"/>
        <w:adjustRightInd w:val="0"/>
        <w:spacing w:after="0" w:line="236" w:lineRule="auto"/>
        <w:ind w:left="7"/>
        <w:rPr>
          <w:rFonts w:ascii="Times New Roman" w:hAnsi="Times New Roman" w:cs="Times New Roman"/>
          <w:sz w:val="24"/>
          <w:szCs w:val="24"/>
        </w:rPr>
      </w:pPr>
      <w:r>
        <w:rPr>
          <w:rFonts w:ascii="Times New Roman" w:hAnsi="Times New Roman" w:cs="Times New Roman"/>
          <w:sz w:val="24"/>
          <w:szCs w:val="24"/>
        </w:rPr>
        <w:t>Okolnosti vezane za prestanak postupka javne nabavke definisane su članom 69. Zakona.</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8.5. Odluka o izboru najpovoljnijeg ponuđača / odluka o poništenju postupka nabavke</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32" w:lineRule="auto"/>
        <w:ind w:left="7" w:right="260"/>
        <w:rPr>
          <w:rFonts w:ascii="Times New Roman" w:hAnsi="Times New Roman" w:cs="Times New Roman"/>
          <w:sz w:val="24"/>
          <w:szCs w:val="24"/>
        </w:rPr>
      </w:pPr>
      <w:r>
        <w:rPr>
          <w:rFonts w:ascii="Times New Roman" w:hAnsi="Times New Roman" w:cs="Times New Roman"/>
          <w:sz w:val="23"/>
          <w:szCs w:val="23"/>
        </w:rPr>
        <w:t>Ugovorni organ donosi odluku o izboru najpovoljnijeg ponuđača ili odluku o poništenju postupka nabavke kanti za odlaganje otpada u roku važenja ponude, a najkasnije u roku od sedam dana od dana isteka važenja ponude, odnosno u produženom periodu roka važenja ponude.</w:t>
      </w:r>
    </w:p>
    <w:p w:rsidR="00FF1527" w:rsidRDefault="00FF1527" w:rsidP="00FF1527">
      <w:pPr>
        <w:widowControl w:val="0"/>
        <w:autoSpaceDE w:val="0"/>
        <w:autoSpaceDN w:val="0"/>
        <w:adjustRightInd w:val="0"/>
        <w:spacing w:after="0" w:line="61"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340"/>
        <w:rPr>
          <w:rFonts w:ascii="Times New Roman" w:hAnsi="Times New Roman" w:cs="Times New Roman"/>
          <w:sz w:val="24"/>
          <w:szCs w:val="24"/>
        </w:rPr>
      </w:pPr>
      <w:r>
        <w:rPr>
          <w:rFonts w:ascii="Times New Roman" w:hAnsi="Times New Roman" w:cs="Times New Roman"/>
          <w:sz w:val="24"/>
          <w:szCs w:val="24"/>
        </w:rPr>
        <w:t>Odluke se dostavljaju ponuđačima u roku od tri dana, a najkasnije u roku od sedam dana od dana donošenja odluke elektronskim putem, putem pošte ili faksa.</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8.6. Obavještavanje ponuđača o rezultatima</w:t>
      </w:r>
    </w:p>
    <w:p w:rsidR="00FF1527" w:rsidRDefault="00FF1527" w:rsidP="00FF1527">
      <w:pPr>
        <w:widowControl w:val="0"/>
        <w:autoSpaceDE w:val="0"/>
        <w:autoSpaceDN w:val="0"/>
        <w:adjustRightInd w:val="0"/>
        <w:spacing w:after="0" w:line="235" w:lineRule="auto"/>
        <w:ind w:left="7"/>
        <w:rPr>
          <w:rFonts w:ascii="Times New Roman" w:hAnsi="Times New Roman" w:cs="Times New Roman"/>
          <w:sz w:val="24"/>
          <w:szCs w:val="24"/>
        </w:rPr>
      </w:pPr>
      <w:r>
        <w:rPr>
          <w:rFonts w:ascii="Times New Roman" w:hAnsi="Times New Roman" w:cs="Times New Roman"/>
          <w:sz w:val="24"/>
          <w:szCs w:val="24"/>
        </w:rPr>
        <w:t>Obavještavanje ponuđača o rezultatima je definisano članom 71. Zakona.</w:t>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8.7. Ugovor</w:t>
      </w:r>
    </w:p>
    <w:p w:rsidR="00FF1527" w:rsidRDefault="00FF1527" w:rsidP="00FF1527">
      <w:pPr>
        <w:widowControl w:val="0"/>
        <w:autoSpaceDE w:val="0"/>
        <w:autoSpaceDN w:val="0"/>
        <w:adjustRightInd w:val="0"/>
        <w:spacing w:after="0" w:line="235" w:lineRule="auto"/>
        <w:ind w:left="7"/>
        <w:rPr>
          <w:rFonts w:ascii="Times New Roman" w:hAnsi="Times New Roman" w:cs="Times New Roman"/>
          <w:sz w:val="24"/>
          <w:szCs w:val="24"/>
        </w:rPr>
      </w:pPr>
      <w:r>
        <w:rPr>
          <w:rFonts w:ascii="Times New Roman" w:hAnsi="Times New Roman" w:cs="Times New Roman"/>
          <w:sz w:val="24"/>
          <w:szCs w:val="24"/>
        </w:rPr>
        <w:t>Pitanja vezana za zaključenje ugovora su definisana članom 72. Zakona.</w:t>
      </w:r>
    </w:p>
    <w:p w:rsidR="00FF1527" w:rsidRDefault="00FF1527" w:rsidP="00FF1527">
      <w:pPr>
        <w:widowControl w:val="0"/>
        <w:autoSpaceDE w:val="0"/>
        <w:autoSpaceDN w:val="0"/>
        <w:adjustRightInd w:val="0"/>
        <w:spacing w:after="0" w:line="34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0" w:lineRule="auto"/>
        <w:ind w:left="7" w:right="60"/>
        <w:rPr>
          <w:rFonts w:ascii="Times New Roman" w:hAnsi="Times New Roman" w:cs="Times New Roman"/>
          <w:sz w:val="24"/>
          <w:szCs w:val="24"/>
        </w:rPr>
      </w:pPr>
      <w:r>
        <w:rPr>
          <w:rFonts w:ascii="Times New Roman" w:hAnsi="Times New Roman" w:cs="Times New Roman"/>
          <w:b/>
          <w:bCs/>
          <w:sz w:val="24"/>
          <w:szCs w:val="24"/>
        </w:rPr>
        <w:t>8.8. Pismena izjava ponuđača da nije nudio mito niti učestvovao u bilo kakvim radnjama koje za cilj imaju korupciju u predmetnoj javnoj nabavci</w:t>
      </w:r>
      <w:r>
        <w:rPr>
          <w:rFonts w:ascii="Times New Roman" w:hAnsi="Times New Roman" w:cs="Times New Roman"/>
          <w:sz w:val="24"/>
          <w:szCs w:val="24"/>
        </w:rPr>
        <w:t>:</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U skladu sa članom 52. stav (2) Zakona, svaki ponuđač dužan je u ponudi dostaviti i posebnu pismenu izjavu da nije nudio mito niti učestvovao u bilo kakvim radnjama koje za cilj imaju korupciju u predmetnoj javnoj nabavci, koja mora biti ovjerena od stane nadležnog organa.</w:t>
      </w: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Ukoliko ponuđač ne dostavi navedenu izjavu ponuda će biti odbačena.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Obrazac navedene izjave je dat u Prilogu/Anex br. 5 ove tenderske dokumentacije i čini njen sastavni dio.</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8.9. Izmjene i dopune tenderske dokumentacije</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9" w:lineRule="auto"/>
        <w:ind w:left="7" w:right="20"/>
        <w:jc w:val="both"/>
        <w:rPr>
          <w:rFonts w:ascii="Times New Roman" w:hAnsi="Times New Roman" w:cs="Times New Roman"/>
          <w:sz w:val="24"/>
          <w:szCs w:val="24"/>
        </w:rPr>
      </w:pPr>
      <w:r>
        <w:rPr>
          <w:rFonts w:ascii="Times New Roman" w:hAnsi="Times New Roman" w:cs="Times New Roman"/>
          <w:sz w:val="24"/>
          <w:szCs w:val="24"/>
        </w:rPr>
        <w:t>Ugovorni organ može napraviti izmjene i dopune tenderske dokumentacije pod uslovom da se one dostave zainteresiranim ponuđačima istog dana, a najkasnije pet dana prije isteka utvrđenog roka za prijem ponuda. U slučaju da takve izmjene podrazumijevaju suštinsku promjenu predmeta nabavke, ugovorni organ produžit će rok za prijem ponuda u zavisnosti od složenosti predmeta nabavke. Rok za produženje ne može biti kraći od sedam dana.</w:t>
      </w:r>
    </w:p>
    <w:p w:rsidR="00FF1527" w:rsidRDefault="00FF1527" w:rsidP="00FF1527">
      <w:pPr>
        <w:widowControl w:val="0"/>
        <w:autoSpaceDE w:val="0"/>
        <w:autoSpaceDN w:val="0"/>
        <w:adjustRightInd w:val="0"/>
        <w:spacing w:after="0" w:line="287"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8.10. Preuzimanje tenderske dokumentacije</w:t>
      </w:r>
    </w:p>
    <w:p w:rsidR="00FF1527" w:rsidRDefault="00FF1527" w:rsidP="00FF1527">
      <w:pPr>
        <w:widowControl w:val="0"/>
        <w:autoSpaceDE w:val="0"/>
        <w:autoSpaceDN w:val="0"/>
        <w:adjustRightInd w:val="0"/>
        <w:spacing w:after="0" w:line="235" w:lineRule="auto"/>
        <w:ind w:left="7"/>
        <w:rPr>
          <w:rFonts w:ascii="Times New Roman" w:hAnsi="Times New Roman" w:cs="Times New Roman"/>
          <w:sz w:val="24"/>
          <w:szCs w:val="24"/>
        </w:rPr>
      </w:pPr>
      <w:r>
        <w:rPr>
          <w:rFonts w:ascii="Times New Roman" w:hAnsi="Times New Roman" w:cs="Times New Roman"/>
          <w:sz w:val="24"/>
          <w:szCs w:val="24"/>
        </w:rPr>
        <w:t>Ugovorni organ ponuđačima će tendersku dokumentaciju učiniti dostupnom i to:</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83" w:lineRule="exact"/>
        <w:rPr>
          <w:rFonts w:ascii="Times New Roman" w:hAnsi="Times New Roman" w:cs="Times New Roman"/>
          <w:sz w:val="24"/>
          <w:szCs w:val="24"/>
        </w:rPr>
      </w:pPr>
      <w:bookmarkStart w:id="16" w:name="page35"/>
      <w:bookmarkEnd w:id="16"/>
      <w:r>
        <w:rPr>
          <w:rFonts w:ascii="Times New Roman" w:hAnsi="Times New Roman" w:cs="Times New Roman"/>
          <w:sz w:val="24"/>
          <w:szCs w:val="24"/>
        </w:rPr>
        <w:t>- objavljivanjem tenderske dokumentacije na portalu javnih nabavki</w:t>
      </w:r>
    </w:p>
    <w:p w:rsidR="00FF1527" w:rsidRDefault="00FF1527" w:rsidP="00FF1527">
      <w:pPr>
        <w:widowControl w:val="0"/>
        <w:autoSpaceDE w:val="0"/>
        <w:autoSpaceDN w:val="0"/>
        <w:adjustRightInd w:val="0"/>
        <w:spacing w:after="0" w:line="283"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83"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8.11. Pojašnjenja tenderske dokumentacije</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Zainteresirani ponuđači mogu, u pisanoj formi, tražiti od ugovornog organa pojašnjenja tenderske dokumentacije bl</w:t>
      </w:r>
      <w:r w:rsidR="006C3CF6">
        <w:rPr>
          <w:rFonts w:ascii="Times New Roman" w:hAnsi="Times New Roman" w:cs="Times New Roman"/>
          <w:sz w:val="24"/>
          <w:szCs w:val="24"/>
        </w:rPr>
        <w:t>agovremeno, ali najkasnije pet</w:t>
      </w:r>
      <w:r>
        <w:rPr>
          <w:rFonts w:ascii="Times New Roman" w:hAnsi="Times New Roman" w:cs="Times New Roman"/>
          <w:sz w:val="24"/>
          <w:szCs w:val="24"/>
        </w:rPr>
        <w:t xml:space="preserve"> dana prije isteka roka za podnošenje ponuda.</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Ugovorni organ dužan je odgovoriti u pisanoj formi, a odgovor sa pojašnjenjem dostavlja svim ponuđačima koji su preuzeli tendersku dokumentaciju na način definisat u tačci 8.10. stav 1 ovog dokumenta, u roku od tri dana, a najkasnije pet dana prije isteka roka za podnošenje ponuda.</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Ako odgovor ugovornog organa dovodi do izmjena tenderske dokumentacije i te izmjene od ponuđača zahtijevaju da izvrše znatne izmjene i/ili da prilagode njihove ponude, ugovorni organ dužan je produžiti rok za podnošenje ponuda najmanje za sedam dana.</w:t>
      </w: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F1527" w:rsidRDefault="00FF1527" w:rsidP="00FF1527">
      <w:pPr>
        <w:widowControl w:val="0"/>
        <w:autoSpaceDE w:val="0"/>
        <w:autoSpaceDN w:val="0"/>
        <w:adjustRightInd w:val="0"/>
        <w:spacing w:after="0" w:line="28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8.12. Provjera računske ispravnosti ponude i objašnjenje neprirodno niske cijene</w:t>
      </w:r>
    </w:p>
    <w:p w:rsidR="00FF1527" w:rsidRDefault="00FF1527" w:rsidP="00FF1527">
      <w:pPr>
        <w:widowControl w:val="0"/>
        <w:autoSpaceDE w:val="0"/>
        <w:autoSpaceDN w:val="0"/>
        <w:adjustRightInd w:val="0"/>
        <w:spacing w:after="0" w:line="235" w:lineRule="auto"/>
        <w:ind w:left="7"/>
        <w:rPr>
          <w:rFonts w:ascii="Times New Roman" w:hAnsi="Times New Roman" w:cs="Times New Roman"/>
          <w:sz w:val="24"/>
          <w:szCs w:val="24"/>
        </w:rPr>
      </w:pPr>
      <w:r>
        <w:rPr>
          <w:rFonts w:ascii="Times New Roman" w:hAnsi="Times New Roman" w:cs="Times New Roman"/>
          <w:sz w:val="24"/>
          <w:szCs w:val="24"/>
        </w:rPr>
        <w:t>Ugovorni organ je obavezan provjeriti računsku ispravnost ponude.</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Kada izračuni vezani za pojedinačne stavke iz obrasca za cijenu ponude ili cijena ponude bez poreza na dodatnu vrijednost navedeni u ispunjenom obrascu za cijenu ponude u ponudi ne odgovaraju metodologiji definisanoj u vezi sa načinom određivanja cijene iz ove tenderske dokumentacije, ugovorni organ ih ispravlja u skladu sa tako propisanom metodologijom.</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Ugovorni organ ispravlja i druge računske greške u obrascu za cijenu ponude i obrascu za dostavljanje ponude.</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right="20"/>
        <w:jc w:val="both"/>
        <w:rPr>
          <w:rFonts w:ascii="Times New Roman" w:hAnsi="Times New Roman" w:cs="Times New Roman"/>
          <w:sz w:val="24"/>
          <w:szCs w:val="24"/>
        </w:rPr>
      </w:pPr>
      <w:r>
        <w:rPr>
          <w:rFonts w:ascii="Times New Roman" w:hAnsi="Times New Roman" w:cs="Times New Roman"/>
          <w:sz w:val="24"/>
          <w:szCs w:val="24"/>
        </w:rPr>
        <w:t>Kada cijena ponude bez poreza na dodatnu vrijednost izražena u obrascu za cijenu ponude ne odgovara cijeni ponude bez poreza na dodatnu vrijednost izraženoj u obrascu za dostavljanje ponude, važi cijena ponude bez poreza na dodatnu vrijednost izražena u obrascu za cijenu ponude.</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U zahtjevu za prihvatanje ispravke računske greške u smislu st. (2) i (3) ovoga pasusa tenderske dokumentacije koji ugovorni organ obavezno mora tražiti, označava se koji dio ponude je ispravljen kao i nova cijena ponude proizašla nakon ispravke. Jedinična cijena stavke se ne smatra računskom greškom, odnosno ne može se ispravljati.</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Odgovor ponuđača na zahtjev za prihvatanje ispravke računske greške u smislu st. (2) i (3) ovoga pasusa tenderske dokumentacije sastavni je dio zapisnika o pregledu i ocjeni ponuda.</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jc w:val="both"/>
        <w:rPr>
          <w:rFonts w:ascii="Times New Roman" w:hAnsi="Times New Roman" w:cs="Times New Roman"/>
          <w:sz w:val="24"/>
          <w:szCs w:val="24"/>
        </w:rPr>
      </w:pPr>
      <w:r>
        <w:rPr>
          <w:rFonts w:ascii="Times New Roman" w:hAnsi="Times New Roman" w:cs="Times New Roman"/>
          <w:sz w:val="24"/>
          <w:szCs w:val="24"/>
        </w:rPr>
        <w:t>Ugovorni organ obavezno od ponuđača traži objašnjenje cijene ponude koju smatra neprirodno niskom ako su ispunjeni sljedeći uslovi:</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DD26AF">
      <w:pPr>
        <w:widowControl w:val="0"/>
        <w:numPr>
          <w:ilvl w:val="0"/>
          <w:numId w:val="38"/>
        </w:numPr>
        <w:tabs>
          <w:tab w:val="clear" w:pos="720"/>
          <w:tab w:val="num" w:pos="257"/>
        </w:tabs>
        <w:overflowPunct w:val="0"/>
        <w:autoSpaceDE w:val="0"/>
        <w:autoSpaceDN w:val="0"/>
        <w:adjustRightInd w:val="0"/>
        <w:spacing w:after="0" w:line="214"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cijena ponude je za više od 50% niža od prosječne cijene preostalih prihvatljivih ponuda, ukoliko su primljene najmanje tri prihvatljive ponude, ili </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DD26AF">
      <w:pPr>
        <w:widowControl w:val="0"/>
        <w:numPr>
          <w:ilvl w:val="0"/>
          <w:numId w:val="38"/>
        </w:numPr>
        <w:tabs>
          <w:tab w:val="clear" w:pos="720"/>
          <w:tab w:val="num" w:pos="267"/>
        </w:tabs>
        <w:overflowPunct w:val="0"/>
        <w:autoSpaceDE w:val="0"/>
        <w:autoSpaceDN w:val="0"/>
        <w:adjustRightInd w:val="0"/>
        <w:spacing w:after="0" w:line="240" w:lineRule="auto"/>
        <w:ind w:left="267" w:hanging="267"/>
        <w:jc w:val="both"/>
        <w:rPr>
          <w:rFonts w:ascii="Times New Roman" w:hAnsi="Times New Roman" w:cs="Times New Roman"/>
          <w:sz w:val="24"/>
          <w:szCs w:val="24"/>
        </w:rPr>
      </w:pPr>
      <w:r>
        <w:rPr>
          <w:rFonts w:ascii="Times New Roman" w:hAnsi="Times New Roman" w:cs="Times New Roman"/>
          <w:sz w:val="24"/>
          <w:szCs w:val="24"/>
        </w:rPr>
        <w:t xml:space="preserve">cijena ponude je za više od 20% niža od cijene drugorangirane prihvatljive ponude. </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rPr>
          <w:rFonts w:ascii="Times New Roman" w:hAnsi="Times New Roman" w:cs="Times New Roman"/>
          <w:sz w:val="24"/>
          <w:szCs w:val="24"/>
        </w:rPr>
      </w:pPr>
      <w:r>
        <w:rPr>
          <w:rFonts w:ascii="Times New Roman" w:hAnsi="Times New Roman" w:cs="Times New Roman"/>
          <w:sz w:val="24"/>
          <w:szCs w:val="24"/>
        </w:rPr>
        <w:t>Ugovorni organ može od ponuđača zatražiti objašnjenje cijene ponude, ako smatra da je ona neprirodno niska i iz drugih razloga navedenih u članu 66. Zakona.</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right="20"/>
        <w:rPr>
          <w:rFonts w:ascii="Times New Roman" w:hAnsi="Times New Roman" w:cs="Times New Roman"/>
          <w:sz w:val="24"/>
          <w:szCs w:val="24"/>
        </w:rPr>
      </w:pPr>
      <w:r>
        <w:rPr>
          <w:rFonts w:ascii="Times New Roman" w:hAnsi="Times New Roman" w:cs="Times New Roman"/>
          <w:sz w:val="24"/>
          <w:szCs w:val="24"/>
        </w:rPr>
        <w:t>Objašnjenje ponuđača iz st. (7) i (8) ovoga pasusa tenderske dokumentacije sastavni je dio zapisnika o pregledu i ocjeni ponuda.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21" w:lineRule="exact"/>
        <w:rPr>
          <w:rFonts w:ascii="Times New Roman" w:hAnsi="Times New Roman" w:cs="Times New Roman"/>
          <w:sz w:val="24"/>
          <w:szCs w:val="24"/>
        </w:rPr>
      </w:pPr>
    </w:p>
    <w:p w:rsidR="00FF1527" w:rsidRPr="001A50A6" w:rsidRDefault="00FF1527" w:rsidP="001A50A6">
      <w:pPr>
        <w:tabs>
          <w:tab w:val="left" w:pos="2880"/>
        </w:tabs>
        <w:rPr>
          <w:rFonts w:ascii="Times New Roman" w:hAnsi="Times New Roman" w:cs="Times New Roman"/>
          <w:sz w:val="24"/>
          <w:szCs w:val="24"/>
        </w:rPr>
        <w:sectPr w:rsidR="00FF1527" w:rsidRPr="001A50A6">
          <w:pgSz w:w="11906" w:h="16838"/>
          <w:pgMar w:top="1127" w:right="1120" w:bottom="718" w:left="1140" w:header="720" w:footer="720" w:gutter="0"/>
          <w:cols w:space="720" w:equalWidth="0">
            <w:col w:w="9640"/>
          </w:cols>
          <w:noEndnote/>
        </w:sectPr>
      </w:pPr>
      <w:bookmarkStart w:id="17" w:name="page37"/>
      <w:bookmarkEnd w:id="17"/>
    </w:p>
    <w:p w:rsidR="007E7428" w:rsidRDefault="006C1425" w:rsidP="006C1425">
      <w:pPr>
        <w:widowControl w:val="0"/>
        <w:autoSpaceDE w:val="0"/>
        <w:autoSpaceDN w:val="0"/>
        <w:adjustRightInd w:val="0"/>
        <w:spacing w:after="0" w:line="239" w:lineRule="auto"/>
        <w:rPr>
          <w:rFonts w:ascii="Times New Roman" w:hAnsi="Times New Roman" w:cs="Times New Roman"/>
          <w:b/>
          <w:bCs/>
          <w:sz w:val="23"/>
          <w:szCs w:val="23"/>
        </w:rPr>
      </w:pPr>
      <w:bookmarkStart w:id="18" w:name="page39"/>
      <w:bookmarkEnd w:id="18"/>
      <w:r>
        <w:rPr>
          <w:rFonts w:ascii="Times New Roman" w:hAnsi="Times New Roman" w:cs="Times New Roman"/>
          <w:b/>
          <w:bCs/>
          <w:sz w:val="23"/>
          <w:szCs w:val="23"/>
        </w:rPr>
        <w:lastRenderedPageBreak/>
        <w:t xml:space="preserve">  </w:t>
      </w:r>
      <w:r w:rsidR="007E7428">
        <w:rPr>
          <w:rFonts w:ascii="Times New Roman" w:hAnsi="Times New Roman" w:cs="Times New Roman"/>
          <w:b/>
          <w:bCs/>
          <w:sz w:val="23"/>
          <w:szCs w:val="23"/>
        </w:rPr>
        <w:t>8.13/Prilozi /aneksi tenderske dokumentacije</w:t>
      </w:r>
    </w:p>
    <w:p w:rsidR="00551B9D" w:rsidRDefault="00551B9D" w:rsidP="006C1425">
      <w:pPr>
        <w:widowControl w:val="0"/>
        <w:autoSpaceDE w:val="0"/>
        <w:autoSpaceDN w:val="0"/>
        <w:adjustRightInd w:val="0"/>
        <w:spacing w:after="0" w:line="239" w:lineRule="auto"/>
        <w:rPr>
          <w:rFonts w:ascii="Times New Roman" w:hAnsi="Times New Roman" w:cs="Times New Roman"/>
          <w:b/>
          <w:bCs/>
          <w:sz w:val="23"/>
          <w:szCs w:val="23"/>
        </w:rPr>
      </w:pPr>
    </w:p>
    <w:p w:rsidR="00551B9D" w:rsidRDefault="00551B9D" w:rsidP="006C1425">
      <w:pPr>
        <w:widowControl w:val="0"/>
        <w:autoSpaceDE w:val="0"/>
        <w:autoSpaceDN w:val="0"/>
        <w:adjustRightInd w:val="0"/>
        <w:spacing w:after="0" w:line="239" w:lineRule="auto"/>
        <w:rPr>
          <w:rFonts w:ascii="Times New Roman" w:hAnsi="Times New Roman" w:cs="Times New Roman"/>
          <w:b/>
          <w:bCs/>
          <w:sz w:val="23"/>
          <w:szCs w:val="23"/>
        </w:rPr>
      </w:pPr>
    </w:p>
    <w:p w:rsidR="007E7428" w:rsidRDefault="007E7428" w:rsidP="006C1425">
      <w:pPr>
        <w:widowControl w:val="0"/>
        <w:autoSpaceDE w:val="0"/>
        <w:autoSpaceDN w:val="0"/>
        <w:adjustRightInd w:val="0"/>
        <w:spacing w:after="0" w:line="239" w:lineRule="auto"/>
        <w:rPr>
          <w:rFonts w:ascii="Times New Roman" w:hAnsi="Times New Roman" w:cs="Times New Roman"/>
          <w:b/>
          <w:bCs/>
          <w:sz w:val="23"/>
          <w:szCs w:val="23"/>
        </w:rPr>
      </w:pPr>
      <w:r>
        <w:rPr>
          <w:rFonts w:ascii="Times New Roman" w:hAnsi="Times New Roman" w:cs="Times New Roman"/>
          <w:b/>
          <w:bCs/>
          <w:sz w:val="23"/>
          <w:szCs w:val="23"/>
        </w:rPr>
        <w:t>Aneks 1:Obrazac za dostavljanje ponude</w:t>
      </w:r>
    </w:p>
    <w:p w:rsidR="00551B9D" w:rsidRDefault="00551B9D" w:rsidP="006C1425">
      <w:pPr>
        <w:widowControl w:val="0"/>
        <w:autoSpaceDE w:val="0"/>
        <w:autoSpaceDN w:val="0"/>
        <w:adjustRightInd w:val="0"/>
        <w:spacing w:after="0" w:line="239" w:lineRule="auto"/>
        <w:rPr>
          <w:rFonts w:ascii="Times New Roman" w:hAnsi="Times New Roman" w:cs="Times New Roman"/>
          <w:b/>
          <w:bCs/>
          <w:sz w:val="23"/>
          <w:szCs w:val="23"/>
        </w:rPr>
      </w:pPr>
    </w:p>
    <w:p w:rsidR="007E7428" w:rsidRDefault="007E7428" w:rsidP="006C1425">
      <w:pPr>
        <w:widowControl w:val="0"/>
        <w:autoSpaceDE w:val="0"/>
        <w:autoSpaceDN w:val="0"/>
        <w:adjustRightInd w:val="0"/>
        <w:spacing w:after="0" w:line="239" w:lineRule="auto"/>
        <w:rPr>
          <w:rFonts w:ascii="Times New Roman" w:hAnsi="Times New Roman" w:cs="Times New Roman"/>
          <w:b/>
          <w:bCs/>
          <w:sz w:val="23"/>
          <w:szCs w:val="23"/>
        </w:rPr>
      </w:pPr>
      <w:r>
        <w:rPr>
          <w:rFonts w:ascii="Times New Roman" w:hAnsi="Times New Roman" w:cs="Times New Roman"/>
          <w:b/>
          <w:bCs/>
          <w:sz w:val="23"/>
          <w:szCs w:val="23"/>
        </w:rPr>
        <w:t>Ane</w:t>
      </w:r>
      <w:r w:rsidR="00F85A0C">
        <w:rPr>
          <w:rFonts w:ascii="Times New Roman" w:hAnsi="Times New Roman" w:cs="Times New Roman"/>
          <w:b/>
          <w:bCs/>
          <w:sz w:val="23"/>
          <w:szCs w:val="23"/>
        </w:rPr>
        <w:t>ks 2:Obrazac za cijen</w:t>
      </w:r>
      <w:r>
        <w:rPr>
          <w:rFonts w:ascii="Times New Roman" w:hAnsi="Times New Roman" w:cs="Times New Roman"/>
          <w:b/>
          <w:bCs/>
          <w:sz w:val="23"/>
          <w:szCs w:val="23"/>
        </w:rPr>
        <w:t>u ponude</w:t>
      </w:r>
    </w:p>
    <w:p w:rsidR="00551B9D" w:rsidRDefault="00551B9D" w:rsidP="006C1425">
      <w:pPr>
        <w:widowControl w:val="0"/>
        <w:autoSpaceDE w:val="0"/>
        <w:autoSpaceDN w:val="0"/>
        <w:adjustRightInd w:val="0"/>
        <w:spacing w:after="0" w:line="239" w:lineRule="auto"/>
        <w:rPr>
          <w:rFonts w:ascii="Times New Roman" w:hAnsi="Times New Roman" w:cs="Times New Roman"/>
          <w:b/>
          <w:bCs/>
        </w:rPr>
      </w:pPr>
    </w:p>
    <w:p w:rsidR="00F85A0C" w:rsidRDefault="00F85A0C" w:rsidP="006C1425">
      <w:pPr>
        <w:widowControl w:val="0"/>
        <w:autoSpaceDE w:val="0"/>
        <w:autoSpaceDN w:val="0"/>
        <w:adjustRightInd w:val="0"/>
        <w:spacing w:after="0" w:line="239" w:lineRule="auto"/>
        <w:rPr>
          <w:rFonts w:ascii="Times New Roman" w:hAnsi="Times New Roman" w:cs="Times New Roman"/>
          <w:b/>
          <w:bCs/>
        </w:rPr>
      </w:pPr>
      <w:r w:rsidRPr="00F85A0C">
        <w:rPr>
          <w:rFonts w:ascii="Times New Roman" w:hAnsi="Times New Roman" w:cs="Times New Roman"/>
          <w:b/>
          <w:bCs/>
        </w:rPr>
        <w:t>Aneks 3. Izjava o ispunjenosti uslova iz člana 45. stav (1</w:t>
      </w:r>
      <w:r>
        <w:rPr>
          <w:rFonts w:ascii="Times New Roman" w:hAnsi="Times New Roman" w:cs="Times New Roman"/>
          <w:b/>
          <w:bCs/>
        </w:rPr>
        <w:t>) tač. od a) do d) ZJN</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F85A0C" w:rsidRDefault="00F85A0C" w:rsidP="00F85A0C">
      <w:pPr>
        <w:widowControl w:val="0"/>
        <w:autoSpaceDE w:val="0"/>
        <w:autoSpaceDN w:val="0"/>
        <w:adjustRightInd w:val="0"/>
        <w:spacing w:after="0" w:line="239" w:lineRule="auto"/>
        <w:rPr>
          <w:rFonts w:ascii="Times New Roman" w:hAnsi="Times New Roman" w:cs="Times New Roman"/>
          <w:b/>
          <w:bCs/>
        </w:rPr>
      </w:pPr>
      <w:r>
        <w:rPr>
          <w:rFonts w:ascii="Times New Roman" w:hAnsi="Times New Roman" w:cs="Times New Roman"/>
          <w:b/>
          <w:bCs/>
        </w:rPr>
        <w:t>Aneks 4.</w:t>
      </w:r>
      <w:r w:rsidRPr="00F85A0C">
        <w:rPr>
          <w:rFonts w:ascii="Times New Roman" w:hAnsi="Times New Roman" w:cs="Times New Roman"/>
          <w:b/>
          <w:bCs/>
        </w:rPr>
        <w:t xml:space="preserve"> Izjava o</w:t>
      </w:r>
      <w:r>
        <w:rPr>
          <w:rFonts w:ascii="Times New Roman" w:hAnsi="Times New Roman" w:cs="Times New Roman"/>
          <w:b/>
          <w:bCs/>
        </w:rPr>
        <w:t xml:space="preserve"> ispunjenosti uslova iz člana 47</w:t>
      </w:r>
      <w:r w:rsidRPr="00F85A0C">
        <w:rPr>
          <w:rFonts w:ascii="Times New Roman" w:hAnsi="Times New Roman" w:cs="Times New Roman"/>
          <w:b/>
          <w:bCs/>
        </w:rPr>
        <w:t>. stav (1</w:t>
      </w:r>
      <w:r>
        <w:rPr>
          <w:rFonts w:ascii="Times New Roman" w:hAnsi="Times New Roman" w:cs="Times New Roman"/>
          <w:b/>
          <w:bCs/>
        </w:rPr>
        <w:t>) tač. od a) do d)ZJN</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F07DF1" w:rsidRDefault="00F07DF1" w:rsidP="00F85A0C">
      <w:pPr>
        <w:widowControl w:val="0"/>
        <w:autoSpaceDE w:val="0"/>
        <w:autoSpaceDN w:val="0"/>
        <w:adjustRightInd w:val="0"/>
        <w:spacing w:after="0" w:line="239" w:lineRule="auto"/>
        <w:rPr>
          <w:rFonts w:ascii="Times New Roman" w:hAnsi="Times New Roman" w:cs="Times New Roman"/>
          <w:b/>
          <w:bCs/>
        </w:rPr>
      </w:pPr>
      <w:r>
        <w:rPr>
          <w:rFonts w:ascii="Times New Roman" w:hAnsi="Times New Roman" w:cs="Times New Roman"/>
          <w:b/>
          <w:bCs/>
        </w:rPr>
        <w:t xml:space="preserve">Aneks 5.Pismena izjava iz člana 52 .ZJN </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F85A0C" w:rsidRDefault="00850B84" w:rsidP="00F85A0C">
      <w:pPr>
        <w:widowControl w:val="0"/>
        <w:autoSpaceDE w:val="0"/>
        <w:autoSpaceDN w:val="0"/>
        <w:adjustRightInd w:val="0"/>
        <w:spacing w:after="0" w:line="239" w:lineRule="auto"/>
        <w:rPr>
          <w:rFonts w:ascii="Times New Roman" w:hAnsi="Times New Roman" w:cs="Times New Roman"/>
          <w:b/>
          <w:bCs/>
        </w:rPr>
      </w:pPr>
      <w:r>
        <w:rPr>
          <w:rFonts w:ascii="Times New Roman" w:hAnsi="Times New Roman" w:cs="Times New Roman"/>
          <w:b/>
          <w:bCs/>
        </w:rPr>
        <w:t>Aneks 6:Obrazac za povjerljive informacije</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850B84" w:rsidRDefault="00850B84" w:rsidP="00F85A0C">
      <w:pPr>
        <w:widowControl w:val="0"/>
        <w:autoSpaceDE w:val="0"/>
        <w:autoSpaceDN w:val="0"/>
        <w:adjustRightInd w:val="0"/>
        <w:spacing w:after="0" w:line="239" w:lineRule="auto"/>
        <w:rPr>
          <w:rFonts w:ascii="Times New Roman" w:hAnsi="Times New Roman" w:cs="Times New Roman"/>
          <w:b/>
          <w:bCs/>
        </w:rPr>
      </w:pPr>
      <w:r>
        <w:rPr>
          <w:rFonts w:ascii="Times New Roman" w:hAnsi="Times New Roman" w:cs="Times New Roman"/>
          <w:b/>
          <w:bCs/>
        </w:rPr>
        <w:t>Aneks 7:Izjava o prihvatanju</w:t>
      </w:r>
      <w:r w:rsidR="00551B9D">
        <w:rPr>
          <w:rFonts w:ascii="Times New Roman" w:hAnsi="Times New Roman" w:cs="Times New Roman"/>
          <w:b/>
          <w:bCs/>
        </w:rPr>
        <w:t xml:space="preserve"> općih i posebnih uslova iz tenderske dokumentacije</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r>
        <w:rPr>
          <w:rFonts w:ascii="Times New Roman" w:hAnsi="Times New Roman" w:cs="Times New Roman"/>
          <w:b/>
          <w:bCs/>
        </w:rPr>
        <w:t>Aneks8:Obrazac spiska izvršenih ugovora</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1C4265" w:rsidRDefault="001C4265" w:rsidP="001C4265">
      <w:pPr>
        <w:widowControl w:val="0"/>
        <w:overflowPunct w:val="0"/>
        <w:autoSpaceDE w:val="0"/>
        <w:autoSpaceDN w:val="0"/>
        <w:adjustRightInd w:val="0"/>
        <w:spacing w:after="0" w:line="222" w:lineRule="auto"/>
        <w:rPr>
          <w:rFonts w:ascii="Times New Roman" w:hAnsi="Times New Roman" w:cs="Times New Roman"/>
          <w:b/>
          <w:bCs/>
          <w:sz w:val="24"/>
          <w:szCs w:val="24"/>
        </w:rPr>
      </w:pPr>
      <w:r>
        <w:rPr>
          <w:rFonts w:ascii="Times New Roman" w:hAnsi="Times New Roman" w:cs="Times New Roman"/>
          <w:b/>
          <w:bCs/>
        </w:rPr>
        <w:t>Aneks 9</w:t>
      </w:r>
      <w:r w:rsidR="00E60170">
        <w:rPr>
          <w:rFonts w:ascii="Times New Roman" w:hAnsi="Times New Roman" w:cs="Times New Roman"/>
          <w:b/>
          <w:bCs/>
        </w:rPr>
        <w:t>:</w:t>
      </w:r>
      <w:r>
        <w:rPr>
          <w:rFonts w:ascii="Times New Roman" w:hAnsi="Times New Roman" w:cs="Times New Roman"/>
          <w:b/>
          <w:bCs/>
          <w:sz w:val="24"/>
          <w:szCs w:val="24"/>
        </w:rPr>
        <w:t xml:space="preserve">Obrazac ovlaštenja za sudjelovanje u postupku javnog otvaranja ponuda                                                                                                                                  </w:t>
      </w:r>
    </w:p>
    <w:p w:rsidR="001C4265" w:rsidRDefault="001C4265" w:rsidP="001C4265">
      <w:pPr>
        <w:widowControl w:val="0"/>
        <w:overflowPunct w:val="0"/>
        <w:autoSpaceDE w:val="0"/>
        <w:autoSpaceDN w:val="0"/>
        <w:adjustRightInd w:val="0"/>
        <w:spacing w:after="0" w:line="222" w:lineRule="auto"/>
        <w:rPr>
          <w:rFonts w:ascii="Times New Roman" w:hAnsi="Times New Roman" w:cs="Times New Roman"/>
          <w:b/>
          <w:bCs/>
          <w:sz w:val="24"/>
          <w:szCs w:val="24"/>
        </w:rPr>
      </w:pPr>
    </w:p>
    <w:p w:rsidR="00551B9D" w:rsidRPr="001C4265" w:rsidRDefault="001C4265" w:rsidP="001C4265">
      <w:pPr>
        <w:widowControl w:val="0"/>
        <w:overflowPunct w:val="0"/>
        <w:autoSpaceDE w:val="0"/>
        <w:autoSpaceDN w:val="0"/>
        <w:adjustRightInd w:val="0"/>
        <w:spacing w:after="0" w:line="222" w:lineRule="auto"/>
        <w:rPr>
          <w:rFonts w:ascii="Times New Roman" w:hAnsi="Times New Roman" w:cs="Times New Roman"/>
          <w:b/>
          <w:bCs/>
          <w:sz w:val="24"/>
          <w:szCs w:val="24"/>
        </w:rPr>
      </w:pPr>
      <w:r>
        <w:rPr>
          <w:rFonts w:ascii="Times New Roman" w:hAnsi="Times New Roman" w:cs="Times New Roman"/>
          <w:b/>
          <w:bCs/>
          <w:sz w:val="24"/>
          <w:szCs w:val="24"/>
        </w:rPr>
        <w:t>Anex  10.</w:t>
      </w:r>
      <w:r w:rsidR="00551B9D">
        <w:rPr>
          <w:rFonts w:ascii="Times New Roman" w:hAnsi="Times New Roman" w:cs="Times New Roman"/>
          <w:b/>
          <w:bCs/>
        </w:rPr>
        <w:t>Obrazac sadržaja ponude</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r>
        <w:rPr>
          <w:rFonts w:ascii="Times New Roman" w:hAnsi="Times New Roman" w:cs="Times New Roman"/>
          <w:b/>
          <w:bCs/>
        </w:rPr>
        <w:t>Aneks</w:t>
      </w:r>
      <w:r w:rsidR="00E60170">
        <w:rPr>
          <w:rFonts w:ascii="Times New Roman" w:hAnsi="Times New Roman" w:cs="Times New Roman"/>
          <w:b/>
          <w:bCs/>
        </w:rPr>
        <w:t xml:space="preserve"> 11</w:t>
      </w:r>
      <w:r>
        <w:rPr>
          <w:rFonts w:ascii="Times New Roman" w:hAnsi="Times New Roman" w:cs="Times New Roman"/>
          <w:b/>
          <w:bCs/>
        </w:rPr>
        <w:t>:Nacrt ugovora o</w:t>
      </w:r>
      <w:r w:rsidR="001835ED">
        <w:rPr>
          <w:rFonts w:ascii="Times New Roman" w:hAnsi="Times New Roman" w:cs="Times New Roman"/>
          <w:b/>
          <w:bCs/>
        </w:rPr>
        <w:t xml:space="preserve"> nabavci  i isporuci putničkog kombi vozila.</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551B9D">
      <w:pPr>
        <w:widowControl w:val="0"/>
        <w:tabs>
          <w:tab w:val="left" w:pos="5940"/>
        </w:tabs>
        <w:autoSpaceDE w:val="0"/>
        <w:autoSpaceDN w:val="0"/>
        <w:adjustRightInd w:val="0"/>
        <w:spacing w:after="0" w:line="239" w:lineRule="auto"/>
        <w:rPr>
          <w:rFonts w:ascii="Times New Roman" w:hAnsi="Times New Roman" w:cs="Times New Roman"/>
          <w:b/>
          <w:bCs/>
        </w:rPr>
      </w:pPr>
      <w:r>
        <w:rPr>
          <w:rFonts w:ascii="Times New Roman" w:hAnsi="Times New Roman" w:cs="Times New Roman"/>
          <w:b/>
          <w:bCs/>
        </w:rPr>
        <w:tab/>
        <w:t>DIREKTOR</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551B9D">
      <w:pPr>
        <w:widowControl w:val="0"/>
        <w:autoSpaceDE w:val="0"/>
        <w:autoSpaceDN w:val="0"/>
        <w:adjustRightInd w:val="0"/>
        <w:spacing w:after="0" w:line="239" w:lineRule="auto"/>
        <w:jc w:val="center"/>
        <w:rPr>
          <w:rFonts w:ascii="Times New Roman" w:hAnsi="Times New Roman" w:cs="Times New Roman"/>
          <w:b/>
          <w:bCs/>
        </w:rPr>
      </w:pPr>
      <w:r>
        <w:rPr>
          <w:rFonts w:ascii="Times New Roman" w:hAnsi="Times New Roman" w:cs="Times New Roman"/>
          <w:b/>
          <w:bCs/>
        </w:rPr>
        <w:t xml:space="preserve">                                                     _______________________</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551B9D">
      <w:pPr>
        <w:widowControl w:val="0"/>
        <w:autoSpaceDE w:val="0"/>
        <w:autoSpaceDN w:val="0"/>
        <w:adjustRightInd w:val="0"/>
        <w:spacing w:after="0" w:line="239" w:lineRule="auto"/>
        <w:jc w:val="center"/>
        <w:rPr>
          <w:rFonts w:ascii="Times New Roman" w:hAnsi="Times New Roman" w:cs="Times New Roman"/>
          <w:b/>
          <w:bCs/>
        </w:rPr>
      </w:pPr>
      <w:r>
        <w:rPr>
          <w:rFonts w:ascii="Times New Roman" w:hAnsi="Times New Roman" w:cs="Times New Roman"/>
          <w:b/>
          <w:bCs/>
        </w:rPr>
        <w:t xml:space="preserve">                                                      </w:t>
      </w:r>
      <w:r w:rsidR="001835ED">
        <w:rPr>
          <w:rFonts w:ascii="Times New Roman" w:hAnsi="Times New Roman" w:cs="Times New Roman"/>
          <w:b/>
          <w:bCs/>
        </w:rPr>
        <w:t>Prim.dr Behzad Hadžić</w:t>
      </w: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E11A7" w:rsidRDefault="005E11A7"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551B9D" w:rsidRDefault="00551B9D" w:rsidP="00F85A0C">
      <w:pPr>
        <w:widowControl w:val="0"/>
        <w:autoSpaceDE w:val="0"/>
        <w:autoSpaceDN w:val="0"/>
        <w:adjustRightInd w:val="0"/>
        <w:spacing w:after="0" w:line="239" w:lineRule="auto"/>
        <w:rPr>
          <w:rFonts w:ascii="Times New Roman" w:hAnsi="Times New Roman" w:cs="Times New Roman"/>
          <w:b/>
          <w:bCs/>
        </w:rPr>
      </w:pPr>
    </w:p>
    <w:p w:rsidR="00F85A0C" w:rsidRPr="001A50A6" w:rsidRDefault="00F85A0C" w:rsidP="001A50A6">
      <w:pPr>
        <w:widowControl w:val="0"/>
        <w:autoSpaceDE w:val="0"/>
        <w:autoSpaceDN w:val="0"/>
        <w:adjustRightInd w:val="0"/>
        <w:spacing w:after="0" w:line="239" w:lineRule="auto"/>
        <w:jc w:val="right"/>
        <w:rPr>
          <w:rFonts w:ascii="Times New Roman" w:hAnsi="Times New Roman" w:cs="Times New Roman"/>
          <w:bCs/>
        </w:rPr>
      </w:pPr>
    </w:p>
    <w:p w:rsidR="007E7428" w:rsidRDefault="001A50A6" w:rsidP="006C1425">
      <w:pPr>
        <w:widowControl w:val="0"/>
        <w:autoSpaceDE w:val="0"/>
        <w:autoSpaceDN w:val="0"/>
        <w:adjustRightInd w:val="0"/>
        <w:spacing w:after="0" w:line="239" w:lineRule="auto"/>
        <w:rPr>
          <w:rFonts w:ascii="Times New Roman" w:hAnsi="Times New Roman" w:cs="Times New Roman"/>
          <w:b/>
          <w:bCs/>
          <w:sz w:val="23"/>
          <w:szCs w:val="23"/>
        </w:rPr>
      </w:pPr>
      <w:r>
        <w:rPr>
          <w:rFonts w:ascii="Times New Roman" w:hAnsi="Times New Roman" w:cs="Times New Roman"/>
          <w:b/>
          <w:bCs/>
          <w:sz w:val="23"/>
          <w:szCs w:val="23"/>
        </w:rPr>
        <w:t xml:space="preserve">                                                                                                                                                                      </w:t>
      </w:r>
    </w:p>
    <w:p w:rsidR="00FF1527" w:rsidRDefault="006C1425" w:rsidP="006C1425">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b/>
          <w:bCs/>
          <w:sz w:val="23"/>
          <w:szCs w:val="23"/>
        </w:rPr>
        <w:t xml:space="preserve">                                                                                                                                           </w:t>
      </w:r>
      <w:r w:rsidR="00FF1527">
        <w:rPr>
          <w:rFonts w:ascii="Times New Roman" w:hAnsi="Times New Roman" w:cs="Times New Roman"/>
          <w:b/>
          <w:bCs/>
          <w:sz w:val="23"/>
          <w:szCs w:val="23"/>
        </w:rPr>
        <w:t>Aneks 1</w:t>
      </w:r>
    </w:p>
    <w:p w:rsidR="00FF1527" w:rsidRDefault="00FF1527" w:rsidP="00FF1527">
      <w:pPr>
        <w:widowControl w:val="0"/>
        <w:autoSpaceDE w:val="0"/>
        <w:autoSpaceDN w:val="0"/>
        <w:adjustRightInd w:val="0"/>
        <w:spacing w:after="0" w:line="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500"/>
        <w:rPr>
          <w:rFonts w:ascii="Times New Roman" w:hAnsi="Times New Roman" w:cs="Times New Roman"/>
          <w:sz w:val="24"/>
          <w:szCs w:val="24"/>
        </w:rPr>
      </w:pPr>
      <w:r>
        <w:rPr>
          <w:rFonts w:ascii="Times New Roman" w:hAnsi="Times New Roman" w:cs="Times New Roman"/>
          <w:b/>
          <w:bCs/>
          <w:sz w:val="24"/>
          <w:szCs w:val="24"/>
        </w:rPr>
        <w:t>OBRAZAC ZA</w:t>
      </w:r>
      <w:r w:rsidR="00E60170">
        <w:rPr>
          <w:rFonts w:ascii="Times New Roman" w:hAnsi="Times New Roman" w:cs="Times New Roman"/>
          <w:b/>
          <w:bCs/>
          <w:sz w:val="24"/>
          <w:szCs w:val="24"/>
        </w:rPr>
        <w:t xml:space="preserve"> DOSTAVLJANJE </w:t>
      </w:r>
      <w:r w:rsidR="005E11A7">
        <w:rPr>
          <w:rFonts w:ascii="Times New Roman" w:hAnsi="Times New Roman" w:cs="Times New Roman"/>
          <w:b/>
          <w:bCs/>
          <w:sz w:val="24"/>
          <w:szCs w:val="24"/>
        </w:rPr>
        <w:t xml:space="preserve"> PONUD</w:t>
      </w:r>
      <w:r w:rsidR="00E60170">
        <w:rPr>
          <w:rFonts w:ascii="Times New Roman" w:hAnsi="Times New Roman" w:cs="Times New Roman"/>
          <w:b/>
          <w:bCs/>
          <w:sz w:val="24"/>
          <w:szCs w:val="24"/>
        </w:rPr>
        <w:t>E</w:t>
      </w:r>
    </w:p>
    <w:p w:rsidR="00FF1527" w:rsidRDefault="00FF1527" w:rsidP="00FF1527">
      <w:pPr>
        <w:widowControl w:val="0"/>
        <w:autoSpaceDE w:val="0"/>
        <w:autoSpaceDN w:val="0"/>
        <w:adjustRightInd w:val="0"/>
        <w:spacing w:after="0" w:line="27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Broj nabavke:_____________________</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Broj obavještenja sa Portala JN____________________</w:t>
      </w:r>
    </w:p>
    <w:p w:rsidR="00FF1527" w:rsidRDefault="00FF1527" w:rsidP="00FF1527">
      <w:pPr>
        <w:widowControl w:val="0"/>
        <w:autoSpaceDE w:val="0"/>
        <w:autoSpaceDN w:val="0"/>
        <w:adjustRightInd w:val="0"/>
        <w:spacing w:after="0" w:line="28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UGOVORNI ORGAN</w:t>
      </w:r>
    </w:p>
    <w:p w:rsidR="00FF1527" w:rsidRDefault="00FF1527" w:rsidP="00FF1527">
      <w:pPr>
        <w:widowControl w:val="0"/>
        <w:autoSpaceDE w:val="0"/>
        <w:autoSpaceDN w:val="0"/>
        <w:adjustRightInd w:val="0"/>
        <w:spacing w:after="0" w:line="235" w:lineRule="auto"/>
        <w:rPr>
          <w:rFonts w:ascii="Times New Roman" w:hAnsi="Times New Roman" w:cs="Times New Roman"/>
          <w:sz w:val="24"/>
          <w:szCs w:val="24"/>
        </w:rPr>
      </w:pPr>
      <w:r>
        <w:rPr>
          <w:rFonts w:ascii="Times New Roman" w:hAnsi="Times New Roman" w:cs="Times New Roman"/>
          <w:sz w:val="24"/>
          <w:szCs w:val="24"/>
        </w:rPr>
        <w:t>Naziv Ugovorno</w:t>
      </w:r>
      <w:r w:rsidR="005E11A7">
        <w:rPr>
          <w:rFonts w:ascii="Times New Roman" w:hAnsi="Times New Roman" w:cs="Times New Roman"/>
          <w:sz w:val="24"/>
          <w:szCs w:val="24"/>
        </w:rPr>
        <w:t>g organa: Zdravstvena ustanova Dom zdravlja Ključ</w:t>
      </w: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Adresa Ug</w:t>
      </w:r>
      <w:r w:rsidR="005E11A7">
        <w:rPr>
          <w:rFonts w:ascii="Times New Roman" w:hAnsi="Times New Roman" w:cs="Times New Roman"/>
          <w:sz w:val="24"/>
          <w:szCs w:val="24"/>
        </w:rPr>
        <w:t>ovornog organa: Šehička br.1.</w:t>
      </w:r>
      <w:r>
        <w:rPr>
          <w:rFonts w:ascii="Times New Roman" w:hAnsi="Times New Roman" w:cs="Times New Roman"/>
          <w:sz w:val="24"/>
          <w:szCs w:val="24"/>
        </w:rPr>
        <w:t>, 79 280 Ključ</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57"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PONUĐAČ</w:t>
      </w:r>
    </w:p>
    <w:p w:rsidR="00FF1527" w:rsidRDefault="00FF1527" w:rsidP="00FF1527">
      <w:pPr>
        <w:widowControl w:val="0"/>
        <w:autoSpaceDE w:val="0"/>
        <w:autoSpaceDN w:val="0"/>
        <w:adjustRightInd w:val="0"/>
        <w:spacing w:after="0" w:line="236" w:lineRule="auto"/>
        <w:rPr>
          <w:rFonts w:ascii="Times New Roman" w:hAnsi="Times New Roman" w:cs="Times New Roman"/>
          <w:sz w:val="24"/>
          <w:szCs w:val="24"/>
        </w:rPr>
      </w:pPr>
      <w:r>
        <w:rPr>
          <w:rFonts w:ascii="Times New Roman" w:hAnsi="Times New Roman" w:cs="Times New Roman"/>
          <w:sz w:val="24"/>
          <w:szCs w:val="24"/>
        </w:rPr>
        <w:t>Naziv ponuđača ____________________________________</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ID broj ponuđača ___________________________________</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Adresa ponuđača ___________________________________</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5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KONTAKT OSOBA (za konkretnu ponudu)</w:t>
      </w:r>
    </w:p>
    <w:p w:rsidR="00FF1527" w:rsidRDefault="00E46BE9" w:rsidP="00FF1527">
      <w:pPr>
        <w:widowControl w:val="0"/>
        <w:autoSpaceDE w:val="0"/>
        <w:autoSpaceDN w:val="0"/>
        <w:adjustRightInd w:val="0"/>
        <w:spacing w:after="0" w:line="286" w:lineRule="exact"/>
        <w:rPr>
          <w:rFonts w:ascii="Times New Roman" w:hAnsi="Times New Roman" w:cs="Times New Roman"/>
          <w:sz w:val="24"/>
          <w:szCs w:val="24"/>
        </w:rPr>
      </w:pPr>
      <w:r w:rsidRPr="00E46BE9">
        <w:rPr>
          <w:noProof/>
        </w:rPr>
        <w:pict>
          <v:line id="Line 4" o:spid="_x0000_s1027" style="position:absolute;z-index:-251655168;visibility:visible" from="61.65pt,14.5pt" to="419.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wEd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" o:allowincell="f" strokeweight=".48pt"/>
        </w:pict>
      </w:r>
      <w:r w:rsidRPr="00E46BE9">
        <w:rPr>
          <w:noProof/>
        </w:rPr>
        <w:pict>
          <v:line id="Line 5" o:spid="_x0000_s1028" style="position:absolute;z-index:-251654144;visibility:visible" from="61.65pt,28.8pt" to="419.6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bw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" o:allowincell="f" strokeweight=".48pt"/>
        </w:pict>
      </w:r>
      <w:r w:rsidRPr="00E46BE9">
        <w:rPr>
          <w:noProof/>
        </w:rPr>
        <w:pict>
          <v:line id="Line 6" o:spid="_x0000_s1029" style="position:absolute;z-index:-251653120;visibility:visible" from="61.9pt,14.25pt" to="61.9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" o:allowincell="f" strokeweight=".48pt"/>
        </w:pict>
      </w:r>
      <w:r w:rsidRPr="00E46BE9">
        <w:rPr>
          <w:noProof/>
        </w:rPr>
        <w:pict>
          <v:line id="Line 7" o:spid="_x0000_s1030" style="position:absolute;z-index:-251652096;visibility:visible" from="164.05pt,14.25pt" to="164.05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" o:allowincell="f" strokeweight=".16931mm"/>
        </w:pict>
      </w:r>
      <w:r w:rsidRPr="00E46BE9">
        <w:rPr>
          <w:noProof/>
        </w:rPr>
        <w:pict>
          <v:line id="Line 8" o:spid="_x0000_s1031" style="position:absolute;z-index:-251651072;visibility:visible" from="419.35pt,14.25pt" to="419.35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" o:allowincell="f" strokeweight=".16931mm"/>
        </w:pict>
      </w:r>
    </w:p>
    <w:p w:rsidR="00FF1527" w:rsidRDefault="00FF1527" w:rsidP="00FF1527">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Ime i prezime</w:t>
      </w:r>
    </w:p>
    <w:p w:rsidR="00FF1527" w:rsidRDefault="00FF1527" w:rsidP="00FF1527">
      <w:pPr>
        <w:widowControl w:val="0"/>
        <w:autoSpaceDE w:val="0"/>
        <w:autoSpaceDN w:val="0"/>
        <w:adjustRightInd w:val="0"/>
        <w:spacing w:after="0" w:line="1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Adresa</w:t>
      </w:r>
    </w:p>
    <w:p w:rsidR="00FF1527" w:rsidRDefault="00E46BE9" w:rsidP="00FF1527">
      <w:pPr>
        <w:widowControl w:val="0"/>
        <w:autoSpaceDE w:val="0"/>
        <w:autoSpaceDN w:val="0"/>
        <w:adjustRightInd w:val="0"/>
        <w:spacing w:after="0" w:line="10" w:lineRule="exact"/>
        <w:rPr>
          <w:rFonts w:ascii="Times New Roman" w:hAnsi="Times New Roman" w:cs="Times New Roman"/>
          <w:sz w:val="24"/>
          <w:szCs w:val="24"/>
        </w:rPr>
      </w:pPr>
      <w:r w:rsidRPr="00E46BE9">
        <w:rPr>
          <w:noProof/>
        </w:rPr>
        <w:pict>
          <v:line id="Line 9" o:spid="_x0000_s1032" style="position:absolute;z-index:-251650048;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Z5E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" o:allowincell="f" strokeweight=".16931mm"/>
        </w:pict>
      </w:r>
    </w:p>
    <w:p w:rsidR="00FF1527" w:rsidRDefault="00FF1527" w:rsidP="00FF1527">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Telefon</w:t>
      </w:r>
    </w:p>
    <w:p w:rsidR="00FF1527" w:rsidRDefault="00E46BE9" w:rsidP="00FF1527">
      <w:pPr>
        <w:widowControl w:val="0"/>
        <w:autoSpaceDE w:val="0"/>
        <w:autoSpaceDN w:val="0"/>
        <w:adjustRightInd w:val="0"/>
        <w:spacing w:after="0" w:line="10" w:lineRule="exact"/>
        <w:rPr>
          <w:rFonts w:ascii="Times New Roman" w:hAnsi="Times New Roman" w:cs="Times New Roman"/>
          <w:sz w:val="24"/>
          <w:szCs w:val="24"/>
        </w:rPr>
      </w:pPr>
      <w:r w:rsidRPr="00E46BE9">
        <w:rPr>
          <w:noProof/>
        </w:rPr>
        <w:pict>
          <v:line id="Line 10" o:spid="_x0000_s1033" style="position:absolute;z-index:-251649024;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" o:allowincell="f" strokeweight=".48pt"/>
        </w:pict>
      </w:r>
    </w:p>
    <w:p w:rsidR="00FF1527" w:rsidRDefault="00FF1527" w:rsidP="00FF1527">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Faks</w:t>
      </w:r>
    </w:p>
    <w:p w:rsidR="00FF1527" w:rsidRDefault="00E46BE9" w:rsidP="00FF1527">
      <w:pPr>
        <w:widowControl w:val="0"/>
        <w:autoSpaceDE w:val="0"/>
        <w:autoSpaceDN w:val="0"/>
        <w:adjustRightInd w:val="0"/>
        <w:spacing w:after="0" w:line="10" w:lineRule="exact"/>
        <w:rPr>
          <w:rFonts w:ascii="Times New Roman" w:hAnsi="Times New Roman" w:cs="Times New Roman"/>
          <w:sz w:val="24"/>
          <w:szCs w:val="24"/>
        </w:rPr>
      </w:pPr>
      <w:r w:rsidRPr="00E46BE9">
        <w:rPr>
          <w:noProof/>
        </w:rPr>
        <w:pict>
          <v:line id="Line 11" o:spid="_x0000_s1034" style="position:absolute;z-index:-251648000;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" o:allowincell="f" strokeweight=".16931mm"/>
        </w:pict>
      </w:r>
    </w:p>
    <w:p w:rsidR="00FF1527" w:rsidRDefault="00FF1527" w:rsidP="00FF1527">
      <w:pPr>
        <w:widowControl w:val="0"/>
        <w:autoSpaceDE w:val="0"/>
        <w:autoSpaceDN w:val="0"/>
        <w:adjustRightInd w:val="0"/>
        <w:spacing w:after="0" w:line="240" w:lineRule="auto"/>
        <w:ind w:left="1340"/>
        <w:rPr>
          <w:rFonts w:ascii="Times New Roman" w:hAnsi="Times New Roman" w:cs="Times New Roman"/>
          <w:sz w:val="24"/>
          <w:szCs w:val="24"/>
        </w:rPr>
      </w:pPr>
      <w:r>
        <w:rPr>
          <w:rFonts w:ascii="Times New Roman" w:hAnsi="Times New Roman" w:cs="Times New Roman"/>
          <w:sz w:val="24"/>
          <w:szCs w:val="24"/>
        </w:rPr>
        <w:t>E-mail</w:t>
      </w:r>
    </w:p>
    <w:p w:rsidR="00FF1527" w:rsidRDefault="00E46BE9" w:rsidP="00FF1527">
      <w:pPr>
        <w:widowControl w:val="0"/>
        <w:autoSpaceDE w:val="0"/>
        <w:autoSpaceDN w:val="0"/>
        <w:adjustRightInd w:val="0"/>
        <w:spacing w:after="0" w:line="290" w:lineRule="exact"/>
        <w:rPr>
          <w:rFonts w:ascii="Times New Roman" w:hAnsi="Times New Roman" w:cs="Times New Roman"/>
          <w:sz w:val="24"/>
          <w:szCs w:val="24"/>
        </w:rPr>
      </w:pPr>
      <w:r w:rsidRPr="00E46BE9">
        <w:rPr>
          <w:noProof/>
        </w:rPr>
        <w:pict>
          <v:line id="Line 12" o:spid="_x0000_s1035" style="position:absolute;z-index:-251646976;visibility:visible" from="61.65pt,.7pt" to="41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gZk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" o:allowincell="f" strokeweight=".48pt"/>
        </w:pict>
      </w:r>
    </w:p>
    <w:p w:rsidR="00FF1527" w:rsidRDefault="00FF1527" w:rsidP="00FF1527">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b/>
          <w:bCs/>
          <w:sz w:val="24"/>
          <w:szCs w:val="24"/>
        </w:rPr>
        <w:t>IZJAVA PONUĐAČA</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220"/>
        <w:rPr>
          <w:rFonts w:ascii="Times New Roman" w:hAnsi="Times New Roman" w:cs="Times New Roman"/>
          <w:sz w:val="24"/>
          <w:szCs w:val="24"/>
        </w:rPr>
      </w:pPr>
      <w:r>
        <w:rPr>
          <w:rFonts w:ascii="Times New Roman" w:hAnsi="Times New Roman" w:cs="Times New Roman"/>
          <w:i/>
          <w:iCs/>
          <w:sz w:val="24"/>
          <w:szCs w:val="24"/>
        </w:rPr>
        <w:t>* Ukoliko ponudu dostavlja grupa ponuđača, onda Izjavu ponuđača popunjava predstavnik grupe ponuđača.</w:t>
      </w:r>
    </w:p>
    <w:p w:rsidR="00FF1527" w:rsidRDefault="00FF1527" w:rsidP="00FF1527">
      <w:pPr>
        <w:widowControl w:val="0"/>
        <w:autoSpaceDE w:val="0"/>
        <w:autoSpaceDN w:val="0"/>
        <w:adjustRightInd w:val="0"/>
        <w:spacing w:after="0" w:line="336"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U postupku javne nabavke, koju ste pokrenuli i koja je objavljena na Portalu javnih nabavki, Broj obavještenja o nabavci …………………., dana ………………… dostavljamo ponudu i izjavljujemo sljedeće:</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DD26AF">
      <w:pPr>
        <w:widowControl w:val="0"/>
        <w:numPr>
          <w:ilvl w:val="0"/>
          <w:numId w:val="39"/>
        </w:numPr>
        <w:overflowPunct w:val="0"/>
        <w:autoSpaceDE w:val="0"/>
        <w:autoSpaceDN w:val="0"/>
        <w:adjustRightInd w:val="0"/>
        <w:spacing w:after="0" w:line="223"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U skladu sa sadržajem i zahtjevima tenderske dokumentacije br. ....................... </w:t>
      </w:r>
      <w:r>
        <w:rPr>
          <w:rFonts w:ascii="Times New Roman" w:hAnsi="Times New Roman" w:cs="Times New Roman"/>
          <w:i/>
          <w:iCs/>
          <w:sz w:val="24"/>
          <w:szCs w:val="24"/>
        </w:rPr>
        <w:t>(broj nabavke koju je dao ugovorni organ</w:t>
      </w:r>
      <w:r>
        <w:rPr>
          <w:rFonts w:ascii="Times New Roman" w:hAnsi="Times New Roman" w:cs="Times New Roman"/>
          <w:sz w:val="24"/>
          <w:szCs w:val="24"/>
        </w:rPr>
        <w:t xml:space="preserve">), ovom izjavom prihvatamo njene odredbe u cijelosti,bez ikakvih rezervi ili ograničenja. </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DD26AF">
      <w:pPr>
        <w:widowControl w:val="0"/>
        <w:numPr>
          <w:ilvl w:val="0"/>
          <w:numId w:val="39"/>
        </w:numPr>
        <w:overflowPunct w:val="0"/>
        <w:autoSpaceDE w:val="0"/>
        <w:autoSpaceDN w:val="0"/>
        <w:adjustRightInd w:val="0"/>
        <w:spacing w:after="0" w:line="223"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Ovom ponudom odgovaramo zahtjevima iz tenderske dokumentacije za isporuku, u skladu sa uslovima utvrđenim tenderskom dokumentacijom, kriterijima i utvrđenim rokovima, bez ikakvih rezervi ili ograničenja. </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DD26AF">
      <w:pPr>
        <w:widowControl w:val="0"/>
        <w:numPr>
          <w:ilvl w:val="0"/>
          <w:numId w:val="39"/>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Cijena naše ponude (bez PDV-a) je __________________________ </w:t>
      </w:r>
    </w:p>
    <w:p w:rsidR="00FF1527" w:rsidRDefault="00FF1527" w:rsidP="00FF1527">
      <w:pPr>
        <w:widowControl w:val="0"/>
        <w:overflowPunct w:val="0"/>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__________________________________KM.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C5096C">
      <w:pPr>
        <w:widowControl w:val="0"/>
        <w:overflowPunct w:val="0"/>
        <w:autoSpaceDE w:val="0"/>
        <w:autoSpaceDN w:val="0"/>
        <w:adjustRightInd w:val="0"/>
        <w:spacing w:after="0" w:line="237" w:lineRule="auto"/>
        <w:ind w:left="720" w:right="1460"/>
        <w:rPr>
          <w:rFonts w:ascii="Times New Roman" w:hAnsi="Times New Roman" w:cs="Times New Roman"/>
          <w:sz w:val="24"/>
          <w:szCs w:val="24"/>
        </w:rPr>
        <w:sectPr w:rsidR="00FF1527">
          <w:pgSz w:w="11906" w:h="16838"/>
          <w:pgMar w:top="1139" w:right="1120" w:bottom="718" w:left="1140" w:header="720" w:footer="720" w:gutter="0"/>
          <w:cols w:space="720" w:equalWidth="0">
            <w:col w:w="9640"/>
          </w:cols>
          <w:noEndnote/>
        </w:sectPr>
      </w:pPr>
      <w:r>
        <w:rPr>
          <w:rFonts w:ascii="Times New Roman" w:hAnsi="Times New Roman" w:cs="Times New Roman"/>
          <w:sz w:val="23"/>
          <w:szCs w:val="23"/>
        </w:rPr>
        <w:t xml:space="preserve">Popust koji dajemo na cijenu je________________________________ KM. Cijena naše ponude, s uključenim popustom je___________________ KM. PDV na cijenu ponude (s uračunatim popustom)__________________ KM. Ukupna cijena za ugovor je____________________________________ KM. </w:t>
      </w:r>
    </w:p>
    <w:p w:rsidR="00FF1527" w:rsidRDefault="00FF1527" w:rsidP="00C5096C">
      <w:pPr>
        <w:widowControl w:val="0"/>
        <w:overflowPunct w:val="0"/>
        <w:autoSpaceDE w:val="0"/>
        <w:autoSpaceDN w:val="0"/>
        <w:adjustRightInd w:val="0"/>
        <w:spacing w:after="0" w:line="223" w:lineRule="auto"/>
        <w:jc w:val="both"/>
        <w:rPr>
          <w:rFonts w:ascii="Times New Roman" w:hAnsi="Times New Roman" w:cs="Times New Roman"/>
          <w:sz w:val="24"/>
          <w:szCs w:val="24"/>
        </w:rPr>
      </w:pPr>
      <w:bookmarkStart w:id="19" w:name="page41"/>
      <w:bookmarkEnd w:id="19"/>
      <w:r>
        <w:rPr>
          <w:rFonts w:ascii="Times New Roman" w:hAnsi="Times New Roman" w:cs="Times New Roman"/>
          <w:sz w:val="24"/>
          <w:szCs w:val="24"/>
        </w:rPr>
        <w:lastRenderedPageBreak/>
        <w:t>U prilogu se nalazi i obrazac za cijenu naše ponude, koji je popunjen u skladu sa zahtjevima iz tenderske dokumentacije. U slučaju razlika u cijenama iz ove izjave i obrasca za cijenu ponude, relevantna je cijena iz obrasca za cijenu ponude.</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DD26AF">
      <w:pPr>
        <w:widowControl w:val="0"/>
        <w:numPr>
          <w:ilvl w:val="0"/>
          <w:numId w:val="40"/>
        </w:numPr>
        <w:overflowPunct w:val="0"/>
        <w:autoSpaceDE w:val="0"/>
        <w:autoSpaceDN w:val="0"/>
        <w:adjustRightInd w:val="0"/>
        <w:spacing w:after="0" w:line="227" w:lineRule="auto"/>
        <w:ind w:left="960" w:right="580" w:hanging="607"/>
        <w:rPr>
          <w:rFonts w:ascii="Times New Roman" w:hAnsi="Times New Roman" w:cs="Times New Roman"/>
          <w:sz w:val="24"/>
          <w:szCs w:val="24"/>
        </w:rPr>
      </w:pPr>
      <w:r>
        <w:rPr>
          <w:rFonts w:ascii="Times New Roman" w:hAnsi="Times New Roman" w:cs="Times New Roman"/>
          <w:sz w:val="24"/>
          <w:szCs w:val="24"/>
        </w:rPr>
        <w:t xml:space="preserve">a) Preduzeće koje dostavlja ovu ponudu je domaće sa sjedištem u BiH i najmanje 50% </w:t>
      </w:r>
      <w:r w:rsidR="005E11A7">
        <w:rPr>
          <w:rFonts w:ascii="Times New Roman" w:hAnsi="Times New Roman" w:cs="Times New Roman"/>
          <w:sz w:val="24"/>
          <w:szCs w:val="24"/>
        </w:rPr>
        <w:t xml:space="preserve">ukupne vrijednosti od </w:t>
      </w:r>
      <w:r>
        <w:rPr>
          <w:rFonts w:ascii="Times New Roman" w:hAnsi="Times New Roman" w:cs="Times New Roman"/>
          <w:sz w:val="24"/>
          <w:szCs w:val="24"/>
        </w:rPr>
        <w:t xml:space="preserve">ponuđenih roba za izvršenje ovog ugovora je iz BiH, a dokazi da naša ponuda ispunjava uslove za preferencijalni tretman domaćeg, koji su traženi tenderskom dokumentacijom, u sastavu su ponude. </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DD26AF">
      <w:pPr>
        <w:widowControl w:val="0"/>
        <w:numPr>
          <w:ilvl w:val="1"/>
          <w:numId w:val="40"/>
        </w:numPr>
        <w:tabs>
          <w:tab w:val="clear" w:pos="1440"/>
          <w:tab w:val="num" w:pos="1020"/>
        </w:tabs>
        <w:overflowPunct w:val="0"/>
        <w:autoSpaceDE w:val="0"/>
        <w:autoSpaceDN w:val="0"/>
        <w:adjustRightInd w:val="0"/>
        <w:spacing w:after="0" w:line="240" w:lineRule="auto"/>
        <w:ind w:left="1020" w:hanging="319"/>
        <w:jc w:val="both"/>
        <w:rPr>
          <w:rFonts w:ascii="Times New Roman" w:hAnsi="Times New Roman" w:cs="Times New Roman"/>
          <w:sz w:val="24"/>
          <w:szCs w:val="24"/>
        </w:rPr>
      </w:pPr>
      <w:r>
        <w:rPr>
          <w:rFonts w:ascii="Times New Roman" w:hAnsi="Times New Roman" w:cs="Times New Roman"/>
          <w:sz w:val="24"/>
          <w:szCs w:val="24"/>
        </w:rPr>
        <w:t xml:space="preserve">Na ovu ponudu se ne može primjeniti preferencijalni tretman domaćeg. </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560"/>
        <w:rPr>
          <w:rFonts w:ascii="Times New Roman" w:hAnsi="Times New Roman" w:cs="Times New Roman"/>
          <w:sz w:val="24"/>
          <w:szCs w:val="24"/>
        </w:rPr>
      </w:pPr>
      <w:r>
        <w:rPr>
          <w:rFonts w:ascii="Times New Roman" w:hAnsi="Times New Roman" w:cs="Times New Roman"/>
          <w:sz w:val="24"/>
          <w:szCs w:val="24"/>
        </w:rPr>
        <w:t>Napomena: Zaokružiti opciono pod tačkom a) ili b).</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DD26AF">
      <w:pPr>
        <w:widowControl w:val="0"/>
        <w:numPr>
          <w:ilvl w:val="0"/>
          <w:numId w:val="41"/>
        </w:numPr>
        <w:overflowPunct w:val="0"/>
        <w:autoSpaceDE w:val="0"/>
        <w:autoSpaceDN w:val="0"/>
        <w:adjustRightInd w:val="0"/>
        <w:spacing w:after="0" w:line="227" w:lineRule="auto"/>
        <w:ind w:hanging="367"/>
        <w:jc w:val="both"/>
        <w:rPr>
          <w:rFonts w:ascii="Times New Roman" w:hAnsi="Times New Roman" w:cs="Times New Roman"/>
          <w:sz w:val="24"/>
          <w:szCs w:val="24"/>
        </w:rPr>
      </w:pPr>
      <w:r>
        <w:rPr>
          <w:rFonts w:ascii="Times New Roman" w:hAnsi="Times New Roman" w:cs="Times New Roman"/>
          <w:sz w:val="24"/>
          <w:szCs w:val="24"/>
        </w:rPr>
        <w:t>Ova ponuda važi _____________________________________</w:t>
      </w:r>
      <w:r>
        <w:rPr>
          <w:rFonts w:ascii="Times New Roman" w:hAnsi="Times New Roman" w:cs="Times New Roman"/>
          <w:i/>
          <w:iCs/>
          <w:sz w:val="24"/>
          <w:szCs w:val="24"/>
        </w:rPr>
        <w:t xml:space="preserve">(broj dana ili mjeseci se upisuju i brojčano i slovima, a u slučaju da se razlikuju, validan je rok važenja ponude upisan slovima) </w:t>
      </w:r>
      <w:r>
        <w:rPr>
          <w:rFonts w:ascii="Times New Roman" w:hAnsi="Times New Roman" w:cs="Times New Roman"/>
          <w:sz w:val="24"/>
          <w:szCs w:val="24"/>
        </w:rPr>
        <w:t xml:space="preserve">računajući od isteka roka za prijem ponuda, tj.do (……… /………/………….) (datum). </w:t>
      </w: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DD26AF">
      <w:pPr>
        <w:widowControl w:val="0"/>
        <w:numPr>
          <w:ilvl w:val="0"/>
          <w:numId w:val="41"/>
        </w:numPr>
        <w:overflowPunct w:val="0"/>
        <w:autoSpaceDE w:val="0"/>
        <w:autoSpaceDN w:val="0"/>
        <w:adjustRightInd w:val="0"/>
        <w:spacing w:after="0" w:line="240" w:lineRule="auto"/>
        <w:ind w:left="700" w:hanging="347"/>
        <w:jc w:val="both"/>
        <w:rPr>
          <w:rFonts w:ascii="Times New Roman" w:hAnsi="Times New Roman" w:cs="Times New Roman"/>
          <w:sz w:val="24"/>
          <w:szCs w:val="24"/>
        </w:rPr>
      </w:pPr>
      <w:r>
        <w:rPr>
          <w:rFonts w:ascii="Times New Roman" w:hAnsi="Times New Roman" w:cs="Times New Roman"/>
          <w:sz w:val="24"/>
          <w:szCs w:val="24"/>
        </w:rPr>
        <w:t xml:space="preserve">Ako naša ponuda bude najuspješnija u ovom postupku javne nabavke, obavezujemo se: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1"/>
          <w:numId w:val="41"/>
        </w:numPr>
        <w:tabs>
          <w:tab w:val="clear" w:pos="1440"/>
          <w:tab w:val="num" w:pos="1060"/>
        </w:tabs>
        <w:overflowPunct w:val="0"/>
        <w:autoSpaceDE w:val="0"/>
        <w:autoSpaceDN w:val="0"/>
        <w:adjustRightInd w:val="0"/>
        <w:spacing w:after="0" w:line="227" w:lineRule="auto"/>
        <w:ind w:left="1060" w:hanging="359"/>
        <w:jc w:val="both"/>
        <w:rPr>
          <w:rFonts w:ascii="Times New Roman" w:hAnsi="Times New Roman" w:cs="Times New Roman"/>
          <w:sz w:val="24"/>
          <w:szCs w:val="24"/>
        </w:rPr>
      </w:pPr>
      <w:r>
        <w:rPr>
          <w:rFonts w:ascii="Times New Roman" w:hAnsi="Times New Roman" w:cs="Times New Roman"/>
          <w:sz w:val="24"/>
          <w:szCs w:val="24"/>
        </w:rPr>
        <w:t>dostaviti dokaze o kvalificiranosti, u pogledu</w:t>
      </w:r>
      <w:r w:rsidR="005E11A7">
        <w:rPr>
          <w:rFonts w:ascii="Times New Roman" w:hAnsi="Times New Roman" w:cs="Times New Roman"/>
          <w:sz w:val="24"/>
          <w:szCs w:val="24"/>
        </w:rPr>
        <w:t xml:space="preserve"> lične sposobnosti</w:t>
      </w:r>
      <w:r>
        <w:rPr>
          <w:rFonts w:ascii="Times New Roman" w:hAnsi="Times New Roman" w:cs="Times New Roman"/>
          <w:sz w:val="24"/>
          <w:szCs w:val="24"/>
        </w:rPr>
        <w:t xml:space="preserve">, ekonomske i finansijske sposobnosti, te tehničke i profesionalne sposobnosti koji su traženi tenderskom dokumentacijom i u roku koji je utvrđen, a što potvrđujemo izjavama u ovoj ponudi; </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54"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u w:val="single"/>
        </w:rPr>
        <w:t>Ime i prezime osobe</w:t>
      </w:r>
      <w:r>
        <w:rPr>
          <w:rFonts w:ascii="Times New Roman" w:hAnsi="Times New Roman" w:cs="Times New Roman"/>
          <w:sz w:val="24"/>
          <w:szCs w:val="24"/>
        </w:rPr>
        <w:t xml:space="preserve"> koja je ovlaštena da predstavlja ponuđača: [....…………………………]</w:t>
      </w:r>
    </w:p>
    <w:p w:rsidR="00FF1527" w:rsidRDefault="00E46BE9" w:rsidP="00FF1527">
      <w:pPr>
        <w:widowControl w:val="0"/>
        <w:autoSpaceDE w:val="0"/>
        <w:autoSpaceDN w:val="0"/>
        <w:adjustRightInd w:val="0"/>
        <w:spacing w:after="0" w:line="240" w:lineRule="auto"/>
        <w:rPr>
          <w:rFonts w:ascii="Times New Roman" w:hAnsi="Times New Roman" w:cs="Times New Roman"/>
          <w:sz w:val="24"/>
          <w:szCs w:val="24"/>
        </w:rPr>
      </w:pPr>
      <w:r w:rsidRPr="00E46BE9">
        <w:rPr>
          <w:noProof/>
        </w:rPr>
        <w:pict>
          <v:rect id="Rectangle 13" o:spid="_x0000_s1036" style="position:absolute;margin-left:97.2pt;margin-top:-1.35pt;width:3pt;height:1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" o:allowincell="f" fillcolor="purple" stroked="f"/>
        </w:pict>
      </w:r>
      <w:r w:rsidRPr="00E46BE9">
        <w:rPr>
          <w:noProof/>
        </w:rPr>
        <w:pict>
          <v:line id="Line 14" o:spid="_x0000_s1037" style="position:absolute;z-index:-251644928;visibility:visible" from="100.2pt,-.85pt" to="446.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IpV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" o:allowincell="f" strokeweight=".6pt"/>
        </w:pict>
      </w:r>
      <w:r w:rsidR="00FF1527">
        <w:rPr>
          <w:rFonts w:ascii="Times New Roman" w:hAnsi="Times New Roman" w:cs="Times New Roman"/>
          <w:sz w:val="24"/>
          <w:szCs w:val="24"/>
        </w:rPr>
        <w:t>Potpis ovlaštene osobe: […………………………………………………………]</w:t>
      </w:r>
    </w:p>
    <w:p w:rsidR="00FF1527" w:rsidRDefault="00E46BE9" w:rsidP="00FF1527">
      <w:pPr>
        <w:widowControl w:val="0"/>
        <w:autoSpaceDE w:val="0"/>
        <w:autoSpaceDN w:val="0"/>
        <w:adjustRightInd w:val="0"/>
        <w:spacing w:after="0" w:line="58" w:lineRule="exact"/>
        <w:rPr>
          <w:rFonts w:ascii="Times New Roman" w:hAnsi="Times New Roman" w:cs="Times New Roman"/>
          <w:sz w:val="24"/>
          <w:szCs w:val="24"/>
        </w:rPr>
      </w:pPr>
      <w:r w:rsidRPr="00E46BE9">
        <w:rPr>
          <w:noProof/>
        </w:rPr>
        <w:pict>
          <v:line id="Line 15" o:spid="_x0000_s1038" style="position:absolute;z-index:-251643904;visibility:visible" from="-.35pt,-.85pt" to="387.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bnf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" o:allowincell="f" strokeweight=".6pt"/>
        </w:pict>
      </w:r>
    </w:p>
    <w:p w:rsidR="00FF1527" w:rsidRDefault="00FF1527" w:rsidP="00FF1527">
      <w:pPr>
        <w:widowControl w:val="0"/>
        <w:overflowPunct w:val="0"/>
        <w:autoSpaceDE w:val="0"/>
        <w:autoSpaceDN w:val="0"/>
        <w:adjustRightInd w:val="0"/>
        <w:spacing w:after="0" w:line="224" w:lineRule="auto"/>
        <w:ind w:right="3460"/>
        <w:rPr>
          <w:rFonts w:ascii="Times New Roman" w:hAnsi="Times New Roman" w:cs="Times New Roman"/>
          <w:sz w:val="24"/>
          <w:szCs w:val="24"/>
        </w:rPr>
      </w:pPr>
      <w:r>
        <w:rPr>
          <w:rFonts w:ascii="Times New Roman" w:hAnsi="Times New Roman" w:cs="Times New Roman"/>
          <w:sz w:val="23"/>
          <w:szCs w:val="23"/>
        </w:rPr>
        <w:t>Mjesto i datum: […………………………………….………….] Pečat preduzeća:</w:t>
      </w:r>
    </w:p>
    <w:p w:rsidR="00FF1527" w:rsidRDefault="00E46BE9" w:rsidP="00FF1527">
      <w:pPr>
        <w:widowControl w:val="0"/>
        <w:autoSpaceDE w:val="0"/>
        <w:autoSpaceDN w:val="0"/>
        <w:adjustRightInd w:val="0"/>
        <w:spacing w:after="0" w:line="240" w:lineRule="auto"/>
        <w:rPr>
          <w:rFonts w:ascii="Times New Roman" w:hAnsi="Times New Roman" w:cs="Times New Roman"/>
          <w:sz w:val="24"/>
          <w:szCs w:val="24"/>
        </w:rPr>
      </w:pPr>
      <w:r w:rsidRPr="00E46BE9">
        <w:rPr>
          <w:noProof/>
        </w:rPr>
        <w:pict>
          <v:line id="Line 16" o:spid="_x0000_s1039" style="position:absolute;z-index:-251642880;visibility:visible" from="-.35pt,-14.65pt" to="289.7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" o:allowincell="f" strokeweight=".6pt"/>
        </w:pict>
      </w:r>
      <w:r w:rsidR="00FF1527">
        <w:rPr>
          <w:rFonts w:ascii="Times New Roman" w:hAnsi="Times New Roman" w:cs="Times New Roman"/>
          <w:sz w:val="24"/>
          <w:szCs w:val="24"/>
        </w:rPr>
        <w:t>Uz ponudu je dostavljena sljedeća dokumentacija:</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iCs/>
          <w:sz w:val="24"/>
          <w:szCs w:val="24"/>
        </w:rPr>
        <w:t>Popis dostavljenih dokumenata, izjava i obrazaca sa nazivima istih</w:t>
      </w:r>
      <w:r>
        <w:rPr>
          <w:rFonts w:ascii="Times New Roman" w:hAnsi="Times New Roman" w:cs="Times New Roman"/>
          <w:sz w:val="24"/>
          <w:szCs w:val="24"/>
        </w:rPr>
        <w:t>]</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8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440" w:right="1120" w:bottom="718" w:left="1140" w:header="720" w:footer="720" w:gutter="0"/>
          <w:cols w:space="720" w:equalWidth="0">
            <w:col w:w="9640"/>
          </w:cols>
          <w:noEndnote/>
        </w:sectPr>
      </w:pPr>
    </w:p>
    <w:p w:rsidR="00FF1527" w:rsidRDefault="00FF1527" w:rsidP="00FF1527">
      <w:pPr>
        <w:widowControl w:val="0"/>
        <w:overflowPunct w:val="0"/>
        <w:autoSpaceDE w:val="0"/>
        <w:autoSpaceDN w:val="0"/>
        <w:adjustRightInd w:val="0"/>
        <w:spacing w:after="0" w:line="240" w:lineRule="auto"/>
        <w:jc w:val="right"/>
        <w:rPr>
          <w:rFonts w:ascii="Times New Roman" w:hAnsi="Times New Roman" w:cs="Times New Roman"/>
          <w:sz w:val="24"/>
          <w:szCs w:val="24"/>
        </w:rPr>
      </w:pPr>
      <w:bookmarkStart w:id="20" w:name="page43"/>
      <w:bookmarkEnd w:id="20"/>
      <w:r>
        <w:rPr>
          <w:rFonts w:ascii="Times New Roman" w:hAnsi="Times New Roman" w:cs="Times New Roman"/>
          <w:b/>
          <w:bCs/>
          <w:sz w:val="24"/>
          <w:szCs w:val="24"/>
        </w:rPr>
        <w:lastRenderedPageBreak/>
        <w:t>Anex 2</w:t>
      </w:r>
    </w:p>
    <w:p w:rsidR="00FF1527" w:rsidRDefault="00FF1527" w:rsidP="00FF1527">
      <w:pPr>
        <w:widowControl w:val="0"/>
        <w:autoSpaceDE w:val="0"/>
        <w:autoSpaceDN w:val="0"/>
        <w:adjustRightInd w:val="0"/>
        <w:spacing w:after="0" w:line="240" w:lineRule="auto"/>
        <w:ind w:left="2580"/>
        <w:rPr>
          <w:rFonts w:ascii="Times New Roman" w:hAnsi="Times New Roman" w:cs="Times New Roman"/>
          <w:sz w:val="24"/>
          <w:szCs w:val="24"/>
        </w:rPr>
      </w:pPr>
      <w:r>
        <w:rPr>
          <w:rFonts w:ascii="Times New Roman" w:hAnsi="Times New Roman" w:cs="Times New Roman"/>
          <w:b/>
          <w:bCs/>
          <w:sz w:val="24"/>
          <w:szCs w:val="24"/>
        </w:rPr>
        <w:t>OBRAZAC ZA CIJENU PONUDE - ROBE</w:t>
      </w:r>
    </w:p>
    <w:p w:rsidR="00FF1527" w:rsidRDefault="00FF1527" w:rsidP="00FF1527">
      <w:pPr>
        <w:widowControl w:val="0"/>
        <w:autoSpaceDE w:val="0"/>
        <w:autoSpaceDN w:val="0"/>
        <w:adjustRightInd w:val="0"/>
        <w:spacing w:after="0" w:line="235" w:lineRule="auto"/>
        <w:ind w:left="7540"/>
        <w:rPr>
          <w:rFonts w:ascii="Times New Roman" w:hAnsi="Times New Roman" w:cs="Times New Roman"/>
          <w:sz w:val="24"/>
          <w:szCs w:val="24"/>
        </w:rPr>
      </w:pP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Naziv dobavljača ____________________</w:t>
      </w: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Ponuda br. __________________________</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42" w:lineRule="exact"/>
        <w:rPr>
          <w:rFonts w:ascii="Times New Roman" w:hAnsi="Times New Roman" w:cs="Times New Roman"/>
          <w:sz w:val="24"/>
          <w:szCs w:val="24"/>
        </w:rPr>
      </w:pPr>
    </w:p>
    <w:tbl>
      <w:tblPr>
        <w:tblW w:w="0" w:type="auto"/>
        <w:tblInd w:w="10" w:type="dxa"/>
        <w:tblLayout w:type="fixed"/>
        <w:tblCellMar>
          <w:left w:w="0" w:type="dxa"/>
          <w:right w:w="0" w:type="dxa"/>
        </w:tblCellMar>
        <w:tblLook w:val="0000"/>
      </w:tblPr>
      <w:tblGrid>
        <w:gridCol w:w="993"/>
        <w:gridCol w:w="3543"/>
        <w:gridCol w:w="1104"/>
        <w:gridCol w:w="1840"/>
        <w:gridCol w:w="2120"/>
        <w:gridCol w:w="30"/>
      </w:tblGrid>
      <w:tr w:rsidR="00FF1527" w:rsidTr="00C40D5C">
        <w:trPr>
          <w:trHeight w:val="278"/>
        </w:trPr>
        <w:tc>
          <w:tcPr>
            <w:tcW w:w="993" w:type="dxa"/>
            <w:vMerge w:val="restart"/>
            <w:tcBorders>
              <w:top w:val="single" w:sz="8" w:space="0" w:color="auto"/>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60"/>
              <w:rPr>
                <w:rFonts w:ascii="Times New Roman" w:hAnsi="Times New Roman" w:cs="Times New Roman"/>
                <w:sz w:val="24"/>
                <w:szCs w:val="24"/>
              </w:rPr>
            </w:pPr>
            <w:r>
              <w:rPr>
                <w:rFonts w:ascii="Times New Roman" w:hAnsi="Times New Roman" w:cs="Times New Roman"/>
                <w:sz w:val="24"/>
                <w:szCs w:val="24"/>
              </w:rPr>
              <w:t>Redni</w:t>
            </w:r>
          </w:p>
        </w:tc>
        <w:tc>
          <w:tcPr>
            <w:tcW w:w="3543" w:type="dxa"/>
            <w:tcBorders>
              <w:top w:val="single" w:sz="8" w:space="0" w:color="auto"/>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104" w:type="dxa"/>
            <w:tcBorders>
              <w:top w:val="single" w:sz="8" w:space="0" w:color="auto"/>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840" w:type="dxa"/>
            <w:tcBorders>
              <w:top w:val="single" w:sz="8" w:space="0" w:color="auto"/>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Jedinična cijena</w:t>
            </w:r>
          </w:p>
        </w:tc>
        <w:tc>
          <w:tcPr>
            <w:tcW w:w="2120" w:type="dxa"/>
            <w:tcBorders>
              <w:top w:val="single" w:sz="8" w:space="0" w:color="auto"/>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200"/>
              <w:rPr>
                <w:rFonts w:ascii="Times New Roman" w:hAnsi="Times New Roman" w:cs="Times New Roman"/>
                <w:sz w:val="24"/>
                <w:szCs w:val="24"/>
              </w:rPr>
            </w:pPr>
            <w:r>
              <w:rPr>
                <w:rFonts w:ascii="Times New Roman" w:hAnsi="Times New Roman" w:cs="Times New Roman"/>
                <w:sz w:val="24"/>
                <w:szCs w:val="24"/>
              </w:rPr>
              <w:t>Ukupna cijena po</w:t>
            </w:r>
          </w:p>
        </w:tc>
        <w:tc>
          <w:tcPr>
            <w:tcW w:w="3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37"/>
        </w:trPr>
        <w:tc>
          <w:tcPr>
            <w:tcW w:w="993" w:type="dxa"/>
            <w:vMerge/>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3543"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360"/>
              <w:rPr>
                <w:rFonts w:ascii="Times New Roman" w:hAnsi="Times New Roman" w:cs="Times New Roman"/>
                <w:sz w:val="24"/>
                <w:szCs w:val="24"/>
              </w:rPr>
            </w:pPr>
            <w:r>
              <w:rPr>
                <w:rFonts w:ascii="Times New Roman" w:hAnsi="Times New Roman" w:cs="Times New Roman"/>
                <w:sz w:val="24"/>
                <w:szCs w:val="24"/>
              </w:rPr>
              <w:t>Opis roba</w:t>
            </w:r>
          </w:p>
        </w:tc>
        <w:tc>
          <w:tcPr>
            <w:tcW w:w="1104"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Količina</w:t>
            </w:r>
          </w:p>
        </w:tc>
        <w:tc>
          <w:tcPr>
            <w:tcW w:w="1840"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po stavki bez</w:t>
            </w:r>
          </w:p>
        </w:tc>
        <w:tc>
          <w:tcPr>
            <w:tcW w:w="2120"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200"/>
              <w:rPr>
                <w:rFonts w:ascii="Times New Roman" w:hAnsi="Times New Roman" w:cs="Times New Roman"/>
                <w:sz w:val="24"/>
                <w:szCs w:val="24"/>
              </w:rPr>
            </w:pPr>
            <w:r>
              <w:rPr>
                <w:rFonts w:ascii="Times New Roman" w:hAnsi="Times New Roman" w:cs="Times New Roman"/>
                <w:sz w:val="24"/>
                <w:szCs w:val="24"/>
              </w:rPr>
              <w:t>stavki bez PDV-a</w:t>
            </w:r>
          </w:p>
        </w:tc>
        <w:tc>
          <w:tcPr>
            <w:tcW w:w="3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39"/>
        </w:trPr>
        <w:tc>
          <w:tcPr>
            <w:tcW w:w="993" w:type="dxa"/>
            <w:vMerge w:val="restart"/>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60"/>
              <w:rPr>
                <w:rFonts w:ascii="Times New Roman" w:hAnsi="Times New Roman" w:cs="Times New Roman"/>
                <w:sz w:val="24"/>
                <w:szCs w:val="24"/>
              </w:rPr>
            </w:pPr>
            <w:r>
              <w:rPr>
                <w:rFonts w:ascii="Times New Roman" w:hAnsi="Times New Roman" w:cs="Times New Roman"/>
                <w:sz w:val="24"/>
                <w:szCs w:val="24"/>
              </w:rPr>
              <w:t xml:space="preserve"> broj</w:t>
            </w:r>
          </w:p>
        </w:tc>
        <w:tc>
          <w:tcPr>
            <w:tcW w:w="3543"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1104"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1840"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2120"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3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37"/>
        </w:trPr>
        <w:tc>
          <w:tcPr>
            <w:tcW w:w="993" w:type="dxa"/>
            <w:vMerge/>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3543"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1104"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1840"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PDV-a</w:t>
            </w:r>
          </w:p>
        </w:tc>
        <w:tc>
          <w:tcPr>
            <w:tcW w:w="212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3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44"/>
        </w:trPr>
        <w:tc>
          <w:tcPr>
            <w:tcW w:w="993"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3543"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1104"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1840" w:type="dxa"/>
            <w:vMerge/>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21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3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266"/>
        </w:trPr>
        <w:tc>
          <w:tcPr>
            <w:tcW w:w="993"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1.</w:t>
            </w:r>
          </w:p>
        </w:tc>
        <w:tc>
          <w:tcPr>
            <w:tcW w:w="3543" w:type="dxa"/>
            <w:tcBorders>
              <w:top w:val="nil"/>
              <w:left w:val="nil"/>
              <w:bottom w:val="single" w:sz="8" w:space="0" w:color="auto"/>
              <w:right w:val="single" w:sz="8" w:space="0" w:color="auto"/>
            </w:tcBorders>
            <w:vAlign w:val="bottom"/>
          </w:tcPr>
          <w:p w:rsidR="00FF1527" w:rsidRDefault="001835ED" w:rsidP="00C40D5C">
            <w:pPr>
              <w:widowControl w:val="0"/>
              <w:autoSpaceDE w:val="0"/>
              <w:autoSpaceDN w:val="0"/>
              <w:adjustRightInd w:val="0"/>
              <w:spacing w:after="0" w:line="260" w:lineRule="exact"/>
              <w:ind w:left="80"/>
              <w:rPr>
                <w:rFonts w:ascii="Times New Roman" w:hAnsi="Times New Roman" w:cs="Times New Roman"/>
                <w:sz w:val="24"/>
                <w:szCs w:val="24"/>
              </w:rPr>
            </w:pPr>
            <w:r>
              <w:rPr>
                <w:rFonts w:ascii="Times New Roman" w:hAnsi="Times New Roman" w:cs="Times New Roman"/>
                <w:sz w:val="24"/>
                <w:szCs w:val="24"/>
              </w:rPr>
              <w:t>Putničko kombi vozilo</w:t>
            </w:r>
          </w:p>
        </w:tc>
        <w:tc>
          <w:tcPr>
            <w:tcW w:w="1104" w:type="dxa"/>
            <w:tcBorders>
              <w:top w:val="nil"/>
              <w:left w:val="nil"/>
              <w:bottom w:val="single" w:sz="8" w:space="0" w:color="auto"/>
              <w:right w:val="single" w:sz="8" w:space="0" w:color="auto"/>
            </w:tcBorders>
            <w:vAlign w:val="bottom"/>
          </w:tcPr>
          <w:p w:rsidR="00FF1527" w:rsidRDefault="005E11A7" w:rsidP="00C40D5C">
            <w:pPr>
              <w:widowControl w:val="0"/>
              <w:autoSpaceDE w:val="0"/>
              <w:autoSpaceDN w:val="0"/>
              <w:adjustRightInd w:val="0"/>
              <w:spacing w:after="0" w:line="260" w:lineRule="exact"/>
              <w:ind w:right="200"/>
              <w:jc w:val="right"/>
              <w:rPr>
                <w:rFonts w:ascii="Times New Roman" w:hAnsi="Times New Roman" w:cs="Times New Roman"/>
                <w:sz w:val="24"/>
                <w:szCs w:val="24"/>
              </w:rPr>
            </w:pPr>
            <w:r>
              <w:rPr>
                <w:rFonts w:ascii="Times New Roman" w:hAnsi="Times New Roman" w:cs="Times New Roman"/>
                <w:sz w:val="24"/>
                <w:szCs w:val="24"/>
              </w:rPr>
              <w:t>1</w:t>
            </w:r>
          </w:p>
        </w:tc>
        <w:tc>
          <w:tcPr>
            <w:tcW w:w="184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266"/>
        </w:trPr>
        <w:tc>
          <w:tcPr>
            <w:tcW w:w="4536" w:type="dxa"/>
            <w:gridSpan w:val="2"/>
            <w:tcBorders>
              <w:top w:val="nil"/>
              <w:left w:val="single" w:sz="8" w:space="0" w:color="auto"/>
              <w:bottom w:val="single" w:sz="8" w:space="0" w:color="auto"/>
              <w:right w:val="nil"/>
            </w:tcBorders>
            <w:vAlign w:val="bottom"/>
          </w:tcPr>
          <w:p w:rsidR="00FF1527" w:rsidRDefault="00FF1527" w:rsidP="00C40D5C">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Ukupna cijena bez PDV-a</w:t>
            </w:r>
          </w:p>
        </w:tc>
        <w:tc>
          <w:tcPr>
            <w:tcW w:w="1104" w:type="dxa"/>
            <w:tcBorders>
              <w:top w:val="nil"/>
              <w:left w:val="nil"/>
              <w:bottom w:val="single" w:sz="8" w:space="0" w:color="auto"/>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184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266"/>
        </w:trPr>
        <w:tc>
          <w:tcPr>
            <w:tcW w:w="993" w:type="dxa"/>
            <w:tcBorders>
              <w:top w:val="nil"/>
              <w:left w:val="single" w:sz="8" w:space="0" w:color="auto"/>
              <w:bottom w:val="single" w:sz="8" w:space="0" w:color="auto"/>
              <w:right w:val="nil"/>
            </w:tcBorders>
            <w:vAlign w:val="bottom"/>
          </w:tcPr>
          <w:p w:rsidR="00FF1527" w:rsidRDefault="00FF1527" w:rsidP="00C40D5C">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Popust</w:t>
            </w:r>
          </w:p>
        </w:tc>
        <w:tc>
          <w:tcPr>
            <w:tcW w:w="3543" w:type="dxa"/>
            <w:tcBorders>
              <w:top w:val="nil"/>
              <w:left w:val="nil"/>
              <w:bottom w:val="single" w:sz="8" w:space="0" w:color="auto"/>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1104" w:type="dxa"/>
            <w:tcBorders>
              <w:top w:val="nil"/>
              <w:left w:val="nil"/>
              <w:bottom w:val="single" w:sz="8" w:space="0" w:color="auto"/>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184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266"/>
        </w:trPr>
        <w:tc>
          <w:tcPr>
            <w:tcW w:w="4536" w:type="dxa"/>
            <w:gridSpan w:val="2"/>
            <w:tcBorders>
              <w:top w:val="nil"/>
              <w:left w:val="single" w:sz="8" w:space="0" w:color="auto"/>
              <w:bottom w:val="single" w:sz="8" w:space="0" w:color="auto"/>
              <w:right w:val="nil"/>
            </w:tcBorders>
            <w:vAlign w:val="bottom"/>
          </w:tcPr>
          <w:p w:rsidR="00FF1527" w:rsidRDefault="00FF1527" w:rsidP="00C40D5C">
            <w:pPr>
              <w:widowControl w:val="0"/>
              <w:autoSpaceDE w:val="0"/>
              <w:autoSpaceDN w:val="0"/>
              <w:adjustRightInd w:val="0"/>
              <w:spacing w:after="0" w:line="260" w:lineRule="exact"/>
              <w:ind w:left="120"/>
              <w:rPr>
                <w:rFonts w:ascii="Times New Roman" w:hAnsi="Times New Roman" w:cs="Times New Roman"/>
                <w:sz w:val="24"/>
                <w:szCs w:val="24"/>
              </w:rPr>
            </w:pPr>
            <w:r>
              <w:rPr>
                <w:rFonts w:ascii="Times New Roman" w:hAnsi="Times New Roman" w:cs="Times New Roman"/>
                <w:sz w:val="24"/>
                <w:szCs w:val="24"/>
              </w:rPr>
              <w:t>Ukupna cijena sa popustom bez PDV-a</w:t>
            </w:r>
          </w:p>
        </w:tc>
        <w:tc>
          <w:tcPr>
            <w:tcW w:w="1104" w:type="dxa"/>
            <w:tcBorders>
              <w:top w:val="nil"/>
              <w:left w:val="nil"/>
              <w:bottom w:val="single" w:sz="8" w:space="0" w:color="auto"/>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184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21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3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bl>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4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Potpis dobavljača __________________________</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Napomena: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DD26AF">
      <w:pPr>
        <w:widowControl w:val="0"/>
        <w:numPr>
          <w:ilvl w:val="0"/>
          <w:numId w:val="42"/>
        </w:numPr>
        <w:overflowPunct w:val="0"/>
        <w:autoSpaceDE w:val="0"/>
        <w:autoSpaceDN w:val="0"/>
        <w:adjustRightInd w:val="0"/>
        <w:spacing w:after="0" w:line="240" w:lineRule="auto"/>
        <w:ind w:hanging="347"/>
        <w:jc w:val="both"/>
        <w:rPr>
          <w:rFonts w:ascii="Times New Roman" w:hAnsi="Times New Roman" w:cs="Times New Roman"/>
          <w:sz w:val="24"/>
          <w:szCs w:val="24"/>
        </w:rPr>
      </w:pPr>
      <w:r>
        <w:rPr>
          <w:rFonts w:ascii="Times New Roman" w:hAnsi="Times New Roman" w:cs="Times New Roman"/>
          <w:sz w:val="24"/>
          <w:szCs w:val="24"/>
        </w:rPr>
        <w:t xml:space="preserve">Cijene moraju biti izražene u KM. Za svaku stavku u ponudi mora se navesti cijena.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0"/>
          <w:numId w:val="42"/>
        </w:numPr>
        <w:overflowPunct w:val="0"/>
        <w:autoSpaceDE w:val="0"/>
        <w:autoSpaceDN w:val="0"/>
        <w:adjustRightInd w:val="0"/>
        <w:spacing w:after="0" w:line="223" w:lineRule="auto"/>
        <w:ind w:left="740" w:hanging="367"/>
        <w:jc w:val="both"/>
        <w:rPr>
          <w:rFonts w:ascii="Times New Roman" w:hAnsi="Times New Roman" w:cs="Times New Roman"/>
          <w:sz w:val="24"/>
          <w:szCs w:val="24"/>
        </w:rPr>
      </w:pPr>
      <w:r>
        <w:rPr>
          <w:rFonts w:ascii="Times New Roman" w:hAnsi="Times New Roman" w:cs="Times New Roman"/>
          <w:sz w:val="24"/>
          <w:szCs w:val="24"/>
        </w:rPr>
        <w:t xml:space="preserve">Cijena ponude se iskazuje bez PDV-a i sadrži sve naknade koje ugovorni organ treba platiti dobavljaču. Ugovorni organ ne smije imati nikakve dodatne troškove osim onih koji su navedeni u ovom obrascu. </w:t>
      </w:r>
    </w:p>
    <w:p w:rsidR="00FF1527" w:rsidRDefault="00FF1527" w:rsidP="00FF1527">
      <w:pPr>
        <w:widowControl w:val="0"/>
        <w:autoSpaceDE w:val="0"/>
        <w:autoSpaceDN w:val="0"/>
        <w:adjustRightInd w:val="0"/>
        <w:spacing w:after="0" w:line="59" w:lineRule="exact"/>
        <w:rPr>
          <w:rFonts w:ascii="Times New Roman" w:hAnsi="Times New Roman" w:cs="Times New Roman"/>
          <w:sz w:val="24"/>
          <w:szCs w:val="24"/>
        </w:rPr>
      </w:pPr>
    </w:p>
    <w:p w:rsidR="00FF1527" w:rsidRDefault="00FF1527" w:rsidP="00DD26AF">
      <w:pPr>
        <w:widowControl w:val="0"/>
        <w:numPr>
          <w:ilvl w:val="0"/>
          <w:numId w:val="42"/>
        </w:numPr>
        <w:overflowPunct w:val="0"/>
        <w:autoSpaceDE w:val="0"/>
        <w:autoSpaceDN w:val="0"/>
        <w:adjustRightInd w:val="0"/>
        <w:spacing w:after="0" w:line="214" w:lineRule="auto"/>
        <w:ind w:left="740" w:right="20" w:hanging="367"/>
        <w:jc w:val="both"/>
        <w:rPr>
          <w:rFonts w:ascii="Times New Roman" w:hAnsi="Times New Roman" w:cs="Times New Roman"/>
          <w:sz w:val="24"/>
          <w:szCs w:val="24"/>
        </w:rPr>
      </w:pPr>
      <w:r>
        <w:rPr>
          <w:rFonts w:ascii="Times New Roman" w:hAnsi="Times New Roman" w:cs="Times New Roman"/>
          <w:sz w:val="24"/>
          <w:szCs w:val="24"/>
        </w:rPr>
        <w:t xml:space="preserve">U slučaju razlika između jediničnih cijena i ukupnog iznosa, ispravka će se izvršiti u skladu sa jediničnim cijenama. </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DD26AF">
      <w:pPr>
        <w:widowControl w:val="0"/>
        <w:numPr>
          <w:ilvl w:val="0"/>
          <w:numId w:val="42"/>
        </w:numPr>
        <w:overflowPunct w:val="0"/>
        <w:autoSpaceDE w:val="0"/>
        <w:autoSpaceDN w:val="0"/>
        <w:adjustRightInd w:val="0"/>
        <w:spacing w:after="0" w:line="240" w:lineRule="auto"/>
        <w:ind w:hanging="347"/>
        <w:jc w:val="both"/>
        <w:rPr>
          <w:rFonts w:ascii="Times New Roman" w:hAnsi="Times New Roman" w:cs="Times New Roman"/>
          <w:sz w:val="24"/>
          <w:szCs w:val="24"/>
        </w:rPr>
      </w:pPr>
      <w:r>
        <w:rPr>
          <w:rFonts w:ascii="Times New Roman" w:hAnsi="Times New Roman" w:cs="Times New Roman"/>
          <w:sz w:val="24"/>
          <w:szCs w:val="24"/>
        </w:rPr>
        <w:t xml:space="preserve">Jedinična cijena stavke se ne smatra računskom greškom, odnosno ne može se ispravljati. </w:t>
      </w:r>
    </w:p>
    <w:p w:rsidR="00FF1527" w:rsidRDefault="00FF1527" w:rsidP="00DD26AF">
      <w:pPr>
        <w:widowControl w:val="0"/>
        <w:numPr>
          <w:ilvl w:val="0"/>
          <w:numId w:val="42"/>
        </w:numPr>
        <w:overflowPunct w:val="0"/>
        <w:autoSpaceDE w:val="0"/>
        <w:autoSpaceDN w:val="0"/>
        <w:adjustRightInd w:val="0"/>
        <w:spacing w:after="0" w:line="240" w:lineRule="auto"/>
        <w:ind w:hanging="347"/>
        <w:jc w:val="both"/>
        <w:rPr>
          <w:rFonts w:ascii="Times New Roman" w:hAnsi="Times New Roman" w:cs="Times New Roman"/>
          <w:sz w:val="24"/>
          <w:szCs w:val="24"/>
        </w:rPr>
      </w:pPr>
      <w:r>
        <w:rPr>
          <w:rFonts w:ascii="Times New Roman" w:hAnsi="Times New Roman" w:cs="Times New Roman"/>
          <w:sz w:val="24"/>
          <w:szCs w:val="24"/>
        </w:rPr>
        <w:t xml:space="preserve">Ovaj obrazac za cijenu ponude je jedna od mogućih opcija. </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5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27" w:right="1120" w:bottom="718" w:left="1120" w:header="720" w:footer="720" w:gutter="0"/>
          <w:cols w:space="720" w:equalWidth="0">
            <w:col w:w="9660"/>
          </w:cols>
          <w:noEndnote/>
        </w:sectPr>
      </w:pPr>
    </w:p>
    <w:p w:rsidR="00FF1527" w:rsidRDefault="00FF1527" w:rsidP="00FF1527">
      <w:pPr>
        <w:widowControl w:val="0"/>
        <w:overflowPunct w:val="0"/>
        <w:autoSpaceDE w:val="0"/>
        <w:autoSpaceDN w:val="0"/>
        <w:adjustRightInd w:val="0"/>
        <w:spacing w:after="0" w:line="240" w:lineRule="auto"/>
        <w:jc w:val="right"/>
        <w:rPr>
          <w:rFonts w:ascii="Times New Roman" w:hAnsi="Times New Roman" w:cs="Times New Roman"/>
          <w:sz w:val="24"/>
          <w:szCs w:val="24"/>
        </w:rPr>
      </w:pPr>
      <w:bookmarkStart w:id="21" w:name="page45"/>
      <w:bookmarkEnd w:id="21"/>
      <w:r>
        <w:rPr>
          <w:rFonts w:ascii="Times New Roman" w:hAnsi="Times New Roman" w:cs="Times New Roman"/>
          <w:b/>
          <w:bCs/>
          <w:sz w:val="24"/>
          <w:szCs w:val="24"/>
        </w:rPr>
        <w:lastRenderedPageBreak/>
        <w:t>Anex 3</w:t>
      </w:r>
    </w:p>
    <w:p w:rsidR="00FF1527" w:rsidRDefault="00FF1527" w:rsidP="00FF1527">
      <w:pPr>
        <w:widowControl w:val="0"/>
        <w:autoSpaceDE w:val="0"/>
        <w:autoSpaceDN w:val="0"/>
        <w:adjustRightInd w:val="0"/>
        <w:spacing w:after="0" w:line="6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0" w:lineRule="auto"/>
        <w:ind w:right="140"/>
        <w:rPr>
          <w:rFonts w:ascii="Times New Roman" w:hAnsi="Times New Roman" w:cs="Times New Roman"/>
          <w:sz w:val="24"/>
          <w:szCs w:val="24"/>
        </w:rPr>
      </w:pPr>
      <w:r>
        <w:rPr>
          <w:rFonts w:ascii="Times New Roman" w:hAnsi="Times New Roman" w:cs="Times New Roman"/>
          <w:b/>
          <w:bCs/>
          <w:sz w:val="24"/>
          <w:szCs w:val="24"/>
        </w:rPr>
        <w:t xml:space="preserve">Izjava o ispunjenosti uslova iz člana 45. stav (1) tač. od a) do d) Zakona o javnim nabavkama BiH </w:t>
      </w:r>
      <w:r>
        <w:rPr>
          <w:rFonts w:ascii="Times New Roman" w:hAnsi="Times New Roman" w:cs="Times New Roman"/>
          <w:sz w:val="24"/>
          <w:szCs w:val="24"/>
        </w:rPr>
        <w:t>(„Službeni glasnik BiH“, broj 39/14)</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Ja, nižepotpisani ____________________ </w:t>
      </w:r>
      <w:r>
        <w:rPr>
          <w:rFonts w:ascii="Times New Roman" w:hAnsi="Times New Roman" w:cs="Times New Roman"/>
          <w:i/>
          <w:iCs/>
          <w:sz w:val="24"/>
          <w:szCs w:val="24"/>
        </w:rPr>
        <w:t>(ime i prezime)</w:t>
      </w:r>
      <w:r>
        <w:rPr>
          <w:rFonts w:ascii="Times New Roman" w:hAnsi="Times New Roman" w:cs="Times New Roman"/>
          <w:sz w:val="24"/>
          <w:szCs w:val="24"/>
        </w:rPr>
        <w:t>, sa ličnom kartom broj:</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100"/>
        <w:rPr>
          <w:rFonts w:ascii="Times New Roman" w:hAnsi="Times New Roman" w:cs="Times New Roman"/>
          <w:sz w:val="24"/>
          <w:szCs w:val="24"/>
        </w:rPr>
      </w:pPr>
      <w:r>
        <w:rPr>
          <w:rFonts w:ascii="Times New Roman" w:hAnsi="Times New Roman" w:cs="Times New Roman"/>
          <w:sz w:val="24"/>
          <w:szCs w:val="24"/>
        </w:rPr>
        <w:t>____________________ izdatom od ____________________, u svojstvu predstavnika privrednog društva ili obrta ili srodne djelatnosti</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4" w:lineRule="auto"/>
        <w:ind w:right="40"/>
        <w:rPr>
          <w:rFonts w:ascii="Times New Roman" w:hAnsi="Times New Roman" w:cs="Times New Roman"/>
          <w:sz w:val="24"/>
          <w:szCs w:val="24"/>
        </w:rPr>
      </w:pPr>
      <w:r>
        <w:rPr>
          <w:rFonts w:ascii="Times New Roman" w:hAnsi="Times New Roman" w:cs="Times New Roman"/>
          <w:sz w:val="23"/>
          <w:szCs w:val="23"/>
        </w:rPr>
        <w:t xml:space="preserve">___________________________________________________________________________ </w:t>
      </w:r>
      <w:r>
        <w:rPr>
          <w:rFonts w:ascii="Times New Roman" w:hAnsi="Times New Roman" w:cs="Times New Roman"/>
          <w:i/>
          <w:iCs/>
          <w:sz w:val="23"/>
          <w:szCs w:val="23"/>
        </w:rPr>
        <w:t>(navesti položaj,  naziv privrednog društva ili obrta ili srodne djelatnosti)</w:t>
      </w:r>
      <w:r>
        <w:rPr>
          <w:rFonts w:ascii="Times New Roman" w:hAnsi="Times New Roman" w:cs="Times New Roman"/>
          <w:sz w:val="23"/>
          <w:szCs w:val="23"/>
        </w:rPr>
        <w:t>, ID broj: ______________________,</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čije sjedište se nalazi u ____________________ </w:t>
      </w:r>
      <w:r>
        <w:rPr>
          <w:rFonts w:ascii="Times New Roman" w:hAnsi="Times New Roman" w:cs="Times New Roman"/>
          <w:i/>
          <w:iCs/>
          <w:sz w:val="24"/>
          <w:szCs w:val="24"/>
        </w:rPr>
        <w:t>(grad /općina),</w:t>
      </w:r>
      <w:r>
        <w:rPr>
          <w:rFonts w:ascii="Times New Roman" w:hAnsi="Times New Roman" w:cs="Times New Roman"/>
          <w:sz w:val="24"/>
          <w:szCs w:val="24"/>
        </w:rPr>
        <w:t xml:space="preserve"> na adresi ____________________</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(ulica i broj), </w:t>
      </w:r>
      <w:r>
        <w:rPr>
          <w:rFonts w:ascii="Times New Roman" w:hAnsi="Times New Roman" w:cs="Times New Roman"/>
          <w:sz w:val="24"/>
          <w:szCs w:val="24"/>
        </w:rPr>
        <w:t>kao kandidat /ponuđač u postupku javne nabavke</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right="60"/>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 </w:t>
      </w:r>
      <w:r>
        <w:rPr>
          <w:rFonts w:ascii="Times New Roman" w:hAnsi="Times New Roman" w:cs="Times New Roman"/>
          <w:i/>
          <w:iCs/>
          <w:sz w:val="24"/>
          <w:szCs w:val="24"/>
        </w:rPr>
        <w:t>(navesti tačan naziv i vrstu postupka javne nabavke)</w:t>
      </w:r>
      <w:r>
        <w:rPr>
          <w:rFonts w:ascii="Times New Roman" w:hAnsi="Times New Roman" w:cs="Times New Roman"/>
          <w:sz w:val="24"/>
          <w:szCs w:val="24"/>
        </w:rPr>
        <w:t>, a kojeg provodi ugovorni organ _________________________________</w:t>
      </w:r>
      <w:r>
        <w:rPr>
          <w:rFonts w:ascii="Times New Roman" w:hAnsi="Times New Roman" w:cs="Times New Roman"/>
          <w:i/>
          <w:iCs/>
          <w:sz w:val="24"/>
          <w:szCs w:val="24"/>
        </w:rPr>
        <w:t xml:space="preserve"> (navesti tačan naziv ugovornog organa)</w:t>
      </w:r>
      <w:r>
        <w:rPr>
          <w:rFonts w:ascii="Times New Roman" w:hAnsi="Times New Roman" w:cs="Times New Roman"/>
          <w:sz w:val="24"/>
          <w:szCs w:val="24"/>
        </w:rPr>
        <w:t>, za koje je objavljeno obavještenje o javnoj nabavci</w:t>
      </w:r>
      <w:r>
        <w:rPr>
          <w:rFonts w:ascii="Times New Roman" w:hAnsi="Times New Roman" w:cs="Times New Roman"/>
          <w:i/>
          <w:iCs/>
          <w:sz w:val="24"/>
          <w:szCs w:val="24"/>
        </w:rPr>
        <w:t xml:space="preserve"> (ako je objavljeno obavještenje) </w:t>
      </w:r>
      <w:r>
        <w:rPr>
          <w:rFonts w:ascii="Times New Roman" w:hAnsi="Times New Roman" w:cs="Times New Roman"/>
          <w:sz w:val="24"/>
          <w:szCs w:val="24"/>
        </w:rPr>
        <w:t>broj : ____________________ u „Službenom glasniku BiH“ broj</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6" w:lineRule="auto"/>
        <w:ind w:right="900"/>
        <w:rPr>
          <w:rFonts w:ascii="Times New Roman" w:hAnsi="Times New Roman" w:cs="Times New Roman"/>
          <w:sz w:val="24"/>
          <w:szCs w:val="24"/>
        </w:rPr>
      </w:pPr>
      <w:r>
        <w:rPr>
          <w:rFonts w:ascii="Times New Roman" w:hAnsi="Times New Roman" w:cs="Times New Roman"/>
          <w:sz w:val="24"/>
          <w:szCs w:val="24"/>
        </w:rPr>
        <w:t xml:space="preserve">____________________, a u skladu sa članom 45. st. (1) i (4) pod </w:t>
      </w:r>
      <w:r>
        <w:rPr>
          <w:rFonts w:ascii="Times New Roman" w:hAnsi="Times New Roman" w:cs="Times New Roman"/>
          <w:b/>
          <w:bCs/>
          <w:sz w:val="24"/>
          <w:szCs w:val="24"/>
        </w:rPr>
        <w:t>punom materijalnom i kaznenom odgovornošću</w:t>
      </w:r>
    </w:p>
    <w:p w:rsidR="00FF1527" w:rsidRDefault="00FF1527" w:rsidP="00FF1527">
      <w:pPr>
        <w:widowControl w:val="0"/>
        <w:autoSpaceDE w:val="0"/>
        <w:autoSpaceDN w:val="0"/>
        <w:adjustRightInd w:val="0"/>
        <w:spacing w:after="0" w:line="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980"/>
        <w:rPr>
          <w:rFonts w:ascii="Times New Roman" w:hAnsi="Times New Roman" w:cs="Times New Roman"/>
          <w:sz w:val="24"/>
          <w:szCs w:val="24"/>
        </w:rPr>
      </w:pPr>
      <w:r>
        <w:rPr>
          <w:rFonts w:ascii="Times New Roman" w:hAnsi="Times New Roman" w:cs="Times New Roman"/>
          <w:b/>
          <w:bCs/>
          <w:sz w:val="24"/>
          <w:szCs w:val="24"/>
        </w:rPr>
        <w:t>IZJAVLJUJEM</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940"/>
        <w:rPr>
          <w:rFonts w:ascii="Times New Roman" w:hAnsi="Times New Roman" w:cs="Times New Roman"/>
          <w:sz w:val="24"/>
          <w:szCs w:val="24"/>
        </w:rPr>
      </w:pPr>
      <w:r>
        <w:rPr>
          <w:rFonts w:ascii="Times New Roman" w:hAnsi="Times New Roman" w:cs="Times New Roman"/>
          <w:sz w:val="24"/>
          <w:szCs w:val="24"/>
        </w:rPr>
        <w:t>Kandidat / ponuđač ____________________ u navedenom postupku javne nabavke, kojeg predstavljam, nije:</w:t>
      </w:r>
    </w:p>
    <w:p w:rsidR="00FF1527" w:rsidRDefault="00FF1527" w:rsidP="00FF1527">
      <w:pPr>
        <w:widowControl w:val="0"/>
        <w:autoSpaceDE w:val="0"/>
        <w:autoSpaceDN w:val="0"/>
        <w:adjustRightInd w:val="0"/>
        <w:spacing w:after="0" w:line="62" w:lineRule="exact"/>
        <w:rPr>
          <w:rFonts w:ascii="Times New Roman" w:hAnsi="Times New Roman" w:cs="Times New Roman"/>
          <w:sz w:val="24"/>
          <w:szCs w:val="24"/>
        </w:rPr>
      </w:pPr>
    </w:p>
    <w:p w:rsidR="00FF1527" w:rsidRDefault="00FF1527" w:rsidP="00DD26AF">
      <w:pPr>
        <w:widowControl w:val="0"/>
        <w:numPr>
          <w:ilvl w:val="0"/>
          <w:numId w:val="43"/>
        </w:numPr>
        <w:overflowPunct w:val="0"/>
        <w:autoSpaceDE w:val="0"/>
        <w:autoSpaceDN w:val="0"/>
        <w:adjustRightInd w:val="0"/>
        <w:spacing w:after="0" w:line="251"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Pravosnažnom sudskom presudom u kaznenom postupku osuđen za kaznena djela organiziranog kriminala, korupcije, prevare ili pranja novca u skladu sa važećim propisima u BiH ili zemlji u kojoj je registriran; </w:t>
      </w:r>
    </w:p>
    <w:p w:rsidR="00FF1527" w:rsidRDefault="00FF1527" w:rsidP="00FF1527">
      <w:pPr>
        <w:widowControl w:val="0"/>
        <w:autoSpaceDE w:val="0"/>
        <w:autoSpaceDN w:val="0"/>
        <w:adjustRightInd w:val="0"/>
        <w:spacing w:after="0" w:line="286" w:lineRule="exact"/>
        <w:rPr>
          <w:rFonts w:ascii="Times New Roman" w:hAnsi="Times New Roman" w:cs="Times New Roman"/>
          <w:sz w:val="24"/>
          <w:szCs w:val="24"/>
        </w:rPr>
      </w:pPr>
    </w:p>
    <w:p w:rsidR="00FF1527" w:rsidRDefault="00FF1527" w:rsidP="00DD26AF">
      <w:pPr>
        <w:widowControl w:val="0"/>
        <w:numPr>
          <w:ilvl w:val="0"/>
          <w:numId w:val="43"/>
        </w:numPr>
        <w:overflowPunct w:val="0"/>
        <w:autoSpaceDE w:val="0"/>
        <w:autoSpaceDN w:val="0"/>
        <w:adjustRightInd w:val="0"/>
        <w:spacing w:after="0" w:line="233" w:lineRule="auto"/>
        <w:ind w:right="20" w:hanging="367"/>
        <w:jc w:val="both"/>
        <w:rPr>
          <w:rFonts w:ascii="Times New Roman" w:hAnsi="Times New Roman" w:cs="Times New Roman"/>
          <w:sz w:val="24"/>
          <w:szCs w:val="24"/>
        </w:rPr>
      </w:pPr>
      <w:r>
        <w:rPr>
          <w:rFonts w:ascii="Times New Roman" w:hAnsi="Times New Roman" w:cs="Times New Roman"/>
          <w:sz w:val="24"/>
          <w:szCs w:val="24"/>
        </w:rPr>
        <w:t xml:space="preserve">Pod stečajem ili je predmetom stečajnog postupka ili je pak predmetom postupka likvidacije; </w:t>
      </w:r>
    </w:p>
    <w:p w:rsidR="00FF1527" w:rsidRDefault="00FF1527" w:rsidP="00FF1527">
      <w:pPr>
        <w:widowControl w:val="0"/>
        <w:autoSpaceDE w:val="0"/>
        <w:autoSpaceDN w:val="0"/>
        <w:adjustRightInd w:val="0"/>
        <w:spacing w:after="0" w:line="299" w:lineRule="exact"/>
        <w:rPr>
          <w:rFonts w:ascii="Times New Roman" w:hAnsi="Times New Roman" w:cs="Times New Roman"/>
          <w:sz w:val="24"/>
          <w:szCs w:val="24"/>
        </w:rPr>
      </w:pPr>
    </w:p>
    <w:p w:rsidR="00FF1527" w:rsidRDefault="00FF1527" w:rsidP="00DD26AF">
      <w:pPr>
        <w:widowControl w:val="0"/>
        <w:numPr>
          <w:ilvl w:val="0"/>
          <w:numId w:val="43"/>
        </w:numPr>
        <w:overflowPunct w:val="0"/>
        <w:autoSpaceDE w:val="0"/>
        <w:autoSpaceDN w:val="0"/>
        <w:adjustRightInd w:val="0"/>
        <w:spacing w:after="0" w:line="232" w:lineRule="auto"/>
        <w:ind w:right="20" w:hanging="367"/>
        <w:jc w:val="both"/>
        <w:rPr>
          <w:rFonts w:ascii="Times New Roman" w:hAnsi="Times New Roman" w:cs="Times New Roman"/>
          <w:sz w:val="24"/>
          <w:szCs w:val="24"/>
        </w:rPr>
      </w:pPr>
      <w:r>
        <w:rPr>
          <w:rFonts w:ascii="Times New Roman" w:hAnsi="Times New Roman" w:cs="Times New Roman"/>
          <w:sz w:val="24"/>
          <w:szCs w:val="24"/>
        </w:rPr>
        <w:t xml:space="preserve">Propustio ispuniti obaveze u vezi sa plaćanjem penzionog i invalidskog osiguranja u skladu sa važećim propisima u BiH ili zemlji u kojoj je registriran; </w:t>
      </w:r>
    </w:p>
    <w:p w:rsidR="00FF1527" w:rsidRDefault="00FF1527" w:rsidP="00FF1527">
      <w:pPr>
        <w:widowControl w:val="0"/>
        <w:autoSpaceDE w:val="0"/>
        <w:autoSpaceDN w:val="0"/>
        <w:adjustRightInd w:val="0"/>
        <w:spacing w:after="0" w:line="301" w:lineRule="exact"/>
        <w:rPr>
          <w:rFonts w:ascii="Times New Roman" w:hAnsi="Times New Roman" w:cs="Times New Roman"/>
          <w:sz w:val="24"/>
          <w:szCs w:val="24"/>
        </w:rPr>
      </w:pPr>
    </w:p>
    <w:p w:rsidR="00FF1527" w:rsidRDefault="00FF1527" w:rsidP="00DD26AF">
      <w:pPr>
        <w:widowControl w:val="0"/>
        <w:numPr>
          <w:ilvl w:val="0"/>
          <w:numId w:val="43"/>
        </w:numPr>
        <w:overflowPunct w:val="0"/>
        <w:autoSpaceDE w:val="0"/>
        <w:autoSpaceDN w:val="0"/>
        <w:adjustRightInd w:val="0"/>
        <w:spacing w:after="0" w:line="232" w:lineRule="auto"/>
        <w:ind w:hanging="367"/>
        <w:jc w:val="both"/>
        <w:rPr>
          <w:rFonts w:ascii="Times New Roman" w:hAnsi="Times New Roman" w:cs="Times New Roman"/>
          <w:sz w:val="24"/>
          <w:szCs w:val="24"/>
        </w:rPr>
      </w:pPr>
      <w:r>
        <w:rPr>
          <w:rFonts w:ascii="Times New Roman" w:hAnsi="Times New Roman" w:cs="Times New Roman"/>
          <w:sz w:val="24"/>
          <w:szCs w:val="24"/>
        </w:rPr>
        <w:t xml:space="preserve">Propustio ispuniti obavezu u vezi sa plaćanjem direktnih i indirektnih poreza u skladu sa važećim propisima u BiH ili zemlji u kojoj je registriran. </w:t>
      </w:r>
    </w:p>
    <w:p w:rsidR="00FF1527" w:rsidRDefault="00FF1527" w:rsidP="00FF1527">
      <w:pPr>
        <w:widowControl w:val="0"/>
        <w:autoSpaceDE w:val="0"/>
        <w:autoSpaceDN w:val="0"/>
        <w:adjustRightInd w:val="0"/>
        <w:spacing w:after="0" w:line="29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U navedenom smislu sam upoznat s obavezom kandidata / ponuđača da u slučaju dodjele ugovora dostavi dokumente iz člana 45. stav (2) tač. a) do d) na zahtjev ugovornog organa i u roku kojeg odredi ugovorni organ shodno članu 72. stav (3) tačka a).</w:t>
      </w:r>
    </w:p>
    <w:p w:rsidR="00FF1527" w:rsidRDefault="00FF1527" w:rsidP="00FF1527">
      <w:pPr>
        <w:widowControl w:val="0"/>
        <w:autoSpaceDE w:val="0"/>
        <w:autoSpaceDN w:val="0"/>
        <w:adjustRightInd w:val="0"/>
        <w:spacing w:after="0" w:line="59"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lična sposobnost iz člana 45. Zakona o javnim nabavkama predstavlja prekršaj za koji su predviđene novčane kazne od 1.000 KM do 10.000 KM za ponuđača</w:t>
      </w:r>
    </w:p>
    <w:p w:rsidR="00FF1527" w:rsidRDefault="00FF1527" w:rsidP="00FF1527">
      <w:pPr>
        <w:widowControl w:val="0"/>
        <w:autoSpaceDE w:val="0"/>
        <w:autoSpaceDN w:val="0"/>
        <w:adjustRightInd w:val="0"/>
        <w:spacing w:after="0" w:line="5"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(pravno lice) i od 200 KM do 2.000 KM za odgovorno lice ponuđača.</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right="20"/>
        <w:jc w:val="both"/>
        <w:rPr>
          <w:rFonts w:ascii="Times New Roman" w:hAnsi="Times New Roman" w:cs="Times New Roman"/>
          <w:sz w:val="24"/>
          <w:szCs w:val="24"/>
        </w:rPr>
      </w:pPr>
      <w:r>
        <w:rPr>
          <w:rFonts w:ascii="Times New Roman" w:hAnsi="Times New Roman" w:cs="Times New Roman"/>
          <w:sz w:val="24"/>
          <w:szCs w:val="24"/>
        </w:rPr>
        <w:t>Također izjavljujem da sam svjestan da ugovorni organ koji provodi navedeni postupak javne nabavke, shodno članu 45. stav (6) Zakona o javnim nabavkama BiH u slučaju sumnje u tačnost podataka datih putem ove izjave, zadržava pravo provjere tačnosti iznesenih informacija kod nadležnog organa.</w:t>
      </w:r>
    </w:p>
    <w:p w:rsidR="00FF1527" w:rsidRDefault="00FF1527" w:rsidP="00FF1527">
      <w:pPr>
        <w:widowControl w:val="0"/>
        <w:overflowPunct w:val="0"/>
        <w:autoSpaceDE w:val="0"/>
        <w:autoSpaceDN w:val="0"/>
        <w:adjustRightInd w:val="0"/>
        <w:spacing w:after="0" w:line="227" w:lineRule="auto"/>
        <w:ind w:right="20"/>
        <w:jc w:val="both"/>
        <w:rPr>
          <w:rFonts w:ascii="Times New Roman" w:hAnsi="Times New Roman" w:cs="Times New Roman"/>
          <w:sz w:val="24"/>
          <w:szCs w:val="24"/>
        </w:rPr>
      </w:pPr>
    </w:p>
    <w:p w:rsidR="00FF1527" w:rsidRDefault="00FF1527" w:rsidP="00FF1527">
      <w:pPr>
        <w:widowControl w:val="0"/>
        <w:autoSpaceDE w:val="0"/>
        <w:autoSpaceDN w:val="0"/>
        <w:adjustRightInd w:val="0"/>
        <w:spacing w:after="0" w:line="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Izjavu dao:</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Mjesto i datum davanja izjave:</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Potpis i pečat nadležnog organa:</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w:t>
      </w:r>
    </w:p>
    <w:p w:rsidR="00FF1527" w:rsidRDefault="00FF1527" w:rsidP="00FF1527">
      <w:pPr>
        <w:widowControl w:val="0"/>
        <w:autoSpaceDE w:val="0"/>
        <w:autoSpaceDN w:val="0"/>
        <w:adjustRightInd w:val="0"/>
        <w:spacing w:after="0" w:line="2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27" w:right="1120" w:bottom="718" w:left="1140" w:header="720" w:footer="720" w:gutter="0"/>
          <w:cols w:space="720" w:equalWidth="0">
            <w:col w:w="9640"/>
          </w:cols>
          <w:noEndnote/>
        </w:sectPr>
      </w:pPr>
    </w:p>
    <w:p w:rsidR="00FF1527" w:rsidRDefault="00FF1527" w:rsidP="00FF1527">
      <w:pPr>
        <w:widowControl w:val="0"/>
        <w:autoSpaceDE w:val="0"/>
        <w:autoSpaceDN w:val="0"/>
        <w:adjustRightInd w:val="0"/>
        <w:spacing w:after="0" w:line="240" w:lineRule="auto"/>
        <w:ind w:left="8920"/>
        <w:rPr>
          <w:rFonts w:ascii="Times New Roman" w:hAnsi="Times New Roman" w:cs="Times New Roman"/>
          <w:sz w:val="24"/>
          <w:szCs w:val="24"/>
        </w:rPr>
      </w:pPr>
      <w:bookmarkStart w:id="22" w:name="page47"/>
      <w:bookmarkEnd w:id="22"/>
      <w:r>
        <w:rPr>
          <w:rFonts w:ascii="Times New Roman" w:hAnsi="Times New Roman" w:cs="Times New Roman"/>
          <w:b/>
          <w:bCs/>
          <w:sz w:val="24"/>
          <w:szCs w:val="24"/>
        </w:rPr>
        <w:lastRenderedPageBreak/>
        <w:t>Anex 4</w:t>
      </w:r>
    </w:p>
    <w:p w:rsidR="00FF1527" w:rsidRDefault="00FF1527" w:rsidP="00FF1527">
      <w:pPr>
        <w:widowControl w:val="0"/>
        <w:autoSpaceDE w:val="0"/>
        <w:autoSpaceDN w:val="0"/>
        <w:adjustRightInd w:val="0"/>
        <w:spacing w:after="0" w:line="62"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0" w:lineRule="auto"/>
        <w:ind w:right="1120"/>
        <w:rPr>
          <w:rFonts w:ascii="Times New Roman" w:hAnsi="Times New Roman" w:cs="Times New Roman"/>
          <w:sz w:val="24"/>
          <w:szCs w:val="24"/>
        </w:rPr>
      </w:pPr>
      <w:r>
        <w:rPr>
          <w:rFonts w:ascii="Times New Roman" w:hAnsi="Times New Roman" w:cs="Times New Roman"/>
          <w:b/>
          <w:bCs/>
          <w:sz w:val="24"/>
          <w:szCs w:val="24"/>
        </w:rPr>
        <w:t xml:space="preserve">Izjava o ispunjenosti uslova iz člana 47. st. (1) tač. od a) do d) i (4) Zakona o javnim nabavkama </w:t>
      </w:r>
      <w:r>
        <w:rPr>
          <w:rFonts w:ascii="Times New Roman" w:hAnsi="Times New Roman" w:cs="Times New Roman"/>
          <w:sz w:val="24"/>
          <w:szCs w:val="24"/>
        </w:rPr>
        <w:t>(„Službeni glasnik BiH“, broj 39/14)</w:t>
      </w:r>
    </w:p>
    <w:p w:rsidR="00FF1527" w:rsidRDefault="00FF1527" w:rsidP="00FF1527">
      <w:pPr>
        <w:widowControl w:val="0"/>
        <w:autoSpaceDE w:val="0"/>
        <w:autoSpaceDN w:val="0"/>
        <w:adjustRightInd w:val="0"/>
        <w:spacing w:after="0" w:line="278" w:lineRule="exact"/>
        <w:jc w:val="both"/>
        <w:rPr>
          <w:rFonts w:ascii="Times New Roman" w:hAnsi="Times New Roman" w:cs="Times New Roman"/>
          <w:sz w:val="24"/>
          <w:szCs w:val="24"/>
        </w:rPr>
      </w:pPr>
    </w:p>
    <w:p w:rsidR="00FF1527" w:rsidRDefault="00FF1527" w:rsidP="00FF1527">
      <w:pPr>
        <w:widowControl w:val="0"/>
        <w:tabs>
          <w:tab w:val="left" w:pos="46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Ja,</w:t>
      </w:r>
      <w:r>
        <w:rPr>
          <w:rFonts w:ascii="Times New Roman" w:hAnsi="Times New Roman" w:cs="Times New Roman"/>
          <w:sz w:val="24"/>
          <w:szCs w:val="24"/>
        </w:rPr>
        <w:tab/>
        <w:t>nižepotpisani     ________________________   (ime   i   prezime),   sa   ličnom   kartom   broj:</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jc w:val="both"/>
        <w:rPr>
          <w:rFonts w:ascii="Times New Roman" w:hAnsi="Times New Roman" w:cs="Times New Roman"/>
          <w:sz w:val="24"/>
          <w:szCs w:val="24"/>
        </w:rPr>
      </w:pPr>
      <w:r>
        <w:rPr>
          <w:rFonts w:ascii="Times New Roman" w:hAnsi="Times New Roman" w:cs="Times New Roman"/>
          <w:sz w:val="24"/>
          <w:szCs w:val="24"/>
        </w:rPr>
        <w:t>____________________ izdatom od ____________________, u svojstvu predstavnika privrednog društva ili obrta ili srodne djelatnosti</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 (navesti položaj, naziv privrednog društva ili obrta ili srodne djelatnosti), ID broj: ____________________, čije sjedište se nalazi u ____________________ (grad / općina), na adresi ____________________</w:t>
      </w:r>
    </w:p>
    <w:p w:rsidR="00FF1527" w:rsidRDefault="00FF1527" w:rsidP="00FF1527">
      <w:pPr>
        <w:widowControl w:val="0"/>
        <w:tabs>
          <w:tab w:val="left" w:pos="940"/>
          <w:tab w:val="left" w:pos="1420"/>
          <w:tab w:val="left" w:pos="2360"/>
          <w:tab w:val="left" w:pos="3100"/>
          <w:tab w:val="left" w:pos="4340"/>
          <w:tab w:val="left" w:pos="482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(ulica</w:t>
      </w:r>
      <w:r>
        <w:rPr>
          <w:rFonts w:ascii="Times New Roman" w:hAnsi="Times New Roman" w:cs="Times New Roman"/>
          <w:sz w:val="24"/>
          <w:szCs w:val="24"/>
        </w:rPr>
        <w:tab/>
        <w:t>i</w:t>
      </w:r>
      <w:r>
        <w:rPr>
          <w:rFonts w:ascii="Times New Roman" w:hAnsi="Times New Roman" w:cs="Times New Roman"/>
          <w:sz w:val="24"/>
          <w:szCs w:val="24"/>
        </w:rPr>
        <w:tab/>
        <w:t>broj),</w:t>
      </w:r>
      <w:r>
        <w:rPr>
          <w:rFonts w:ascii="Times New Roman" w:hAnsi="Times New Roman" w:cs="Times New Roman"/>
          <w:sz w:val="24"/>
          <w:szCs w:val="24"/>
        </w:rPr>
        <w:tab/>
        <w:t>kao</w:t>
      </w:r>
      <w:r>
        <w:rPr>
          <w:rFonts w:ascii="Times New Roman" w:hAnsi="Times New Roman" w:cs="Times New Roman"/>
          <w:sz w:val="24"/>
          <w:szCs w:val="24"/>
        </w:rPr>
        <w:tab/>
        <w:t>kandidat</w:t>
      </w:r>
      <w:r>
        <w:rPr>
          <w:rFonts w:ascii="Times New Roman" w:hAnsi="Times New Roman" w:cs="Times New Roman"/>
          <w:sz w:val="24"/>
          <w:szCs w:val="24"/>
        </w:rPr>
        <w:tab/>
        <w:t>/</w:t>
      </w:r>
      <w:r>
        <w:rPr>
          <w:rFonts w:ascii="Times New Roman" w:hAnsi="Times New Roman" w:cs="Times New Roman"/>
          <w:sz w:val="24"/>
          <w:szCs w:val="24"/>
        </w:rPr>
        <w:tab/>
        <w:t>ponuđač     u     postupku     javne     nabavke</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 (navesti tačan naziv i vrstu postupka javne nabavke), a kojeg provodi ugovorni organ __________________________________ (navesti tačan naziv ugovornog organa), za koje je objavljeno obavještenje o javnoj nabavci (ako je objavljeno obavještenje) broj: ____________________ u „Službenom glasniku BiH“ broj:</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6" w:lineRule="auto"/>
        <w:ind w:right="20"/>
        <w:jc w:val="both"/>
        <w:rPr>
          <w:rFonts w:ascii="Times New Roman" w:hAnsi="Times New Roman" w:cs="Times New Roman"/>
          <w:sz w:val="24"/>
          <w:szCs w:val="24"/>
        </w:rPr>
      </w:pPr>
      <w:r>
        <w:rPr>
          <w:rFonts w:ascii="Times New Roman" w:hAnsi="Times New Roman" w:cs="Times New Roman"/>
          <w:sz w:val="24"/>
          <w:szCs w:val="24"/>
        </w:rPr>
        <w:t xml:space="preserve">____________________, a u skladu sa članom 47. st. (1) i (4) pod </w:t>
      </w:r>
      <w:r>
        <w:rPr>
          <w:rFonts w:ascii="Times New Roman" w:hAnsi="Times New Roman" w:cs="Times New Roman"/>
          <w:b/>
          <w:bCs/>
          <w:sz w:val="24"/>
          <w:szCs w:val="24"/>
        </w:rPr>
        <w:t>punom materijalnom i kaznenom odgovornošću</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980"/>
        <w:rPr>
          <w:rFonts w:ascii="Times New Roman" w:hAnsi="Times New Roman" w:cs="Times New Roman"/>
          <w:sz w:val="24"/>
          <w:szCs w:val="24"/>
        </w:rPr>
      </w:pPr>
      <w:r>
        <w:rPr>
          <w:rFonts w:ascii="Times New Roman" w:hAnsi="Times New Roman" w:cs="Times New Roman"/>
          <w:b/>
          <w:bCs/>
          <w:sz w:val="24"/>
          <w:szCs w:val="24"/>
        </w:rPr>
        <w:t>IZJAVLJUJEM</w:t>
      </w:r>
    </w:p>
    <w:p w:rsidR="00FF1527" w:rsidRDefault="00FF1527" w:rsidP="00FF1527">
      <w:pPr>
        <w:widowControl w:val="0"/>
        <w:autoSpaceDE w:val="0"/>
        <w:autoSpaceDN w:val="0"/>
        <w:adjustRightInd w:val="0"/>
        <w:spacing w:after="0" w:line="53"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jc w:val="both"/>
        <w:rPr>
          <w:rFonts w:ascii="Times New Roman" w:hAnsi="Times New Roman" w:cs="Times New Roman"/>
          <w:sz w:val="24"/>
          <w:szCs w:val="24"/>
        </w:rPr>
      </w:pPr>
      <w:r>
        <w:rPr>
          <w:rFonts w:ascii="Times New Roman" w:hAnsi="Times New Roman" w:cs="Times New Roman"/>
          <w:sz w:val="24"/>
          <w:szCs w:val="24"/>
        </w:rPr>
        <w:t>Dokumenti čije obične kopije dostavlja kandidat / ponuđač ____________________ u navedenom postupku javne nabavke, a kojima se dokazuje ekonomska i finansijska sposobnost iz člana 47. stav</w:t>
      </w:r>
    </w:p>
    <w:p w:rsidR="00FF1527" w:rsidRDefault="00FF1527" w:rsidP="00FF1527">
      <w:pPr>
        <w:widowControl w:val="0"/>
        <w:autoSpaceDE w:val="0"/>
        <w:autoSpaceDN w:val="0"/>
        <w:adjustRightInd w:val="0"/>
        <w:spacing w:after="0" w:line="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tačke od a) i c) su identični sa originalima.</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Times New Roman" w:hAnsi="Times New Roman" w:cs="Times New Roman"/>
          <w:sz w:val="24"/>
          <w:szCs w:val="24"/>
        </w:rPr>
        <w:t>U navedenom smislu sam upoznat s obavezom kandidata / ponuđača da u slučaju dodjele ugovora dostavi dokumente iz člana 47. stav (1) tač. od a) i c) na zahtjev ugovornog organa i u roku kojeg odredi ugovorni organ shodno članu 72. stav (3) tačka a).</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31" w:lineRule="auto"/>
        <w:jc w:val="both"/>
        <w:rPr>
          <w:rFonts w:ascii="Times New Roman" w:hAnsi="Times New Roman" w:cs="Times New Roman"/>
          <w:sz w:val="24"/>
          <w:szCs w:val="24"/>
        </w:rPr>
      </w:pPr>
      <w:r>
        <w:rPr>
          <w:rFonts w:ascii="Times New Roman" w:hAnsi="Times New Roman" w:cs="Times New Roman"/>
          <w:sz w:val="24"/>
          <w:szCs w:val="24"/>
        </w:rPr>
        <w:t>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ekonomska i finansijska sposobnost iz člana 47. Zakona o javnim nabavkama predstavlja prekršaj za koji su predviđene novčane kazne od 1.000 KM do 10.000 KM za ponuđača (pravno lice) i od 200 KM do 2.000 KM za odgovorno lice ponuđača.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33"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Izjavu dao:</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w:t>
      </w:r>
    </w:p>
    <w:p w:rsidR="00FF1527" w:rsidRDefault="00FF1527" w:rsidP="00FF1527">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sz w:val="24"/>
          <w:szCs w:val="24"/>
        </w:rPr>
        <w:t>Mjesto i datum davanja izjave:</w:t>
      </w:r>
    </w:p>
    <w:p w:rsidR="00FF1527" w:rsidRDefault="00FF1527" w:rsidP="00FF1527">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sz w:val="24"/>
          <w:szCs w:val="24"/>
        </w:rPr>
        <w:t>__________________________</w:t>
      </w:r>
    </w:p>
    <w:p w:rsidR="00FF1527" w:rsidRDefault="00FF1527" w:rsidP="00FF1527">
      <w:pPr>
        <w:widowControl w:val="0"/>
        <w:autoSpaceDE w:val="0"/>
        <w:autoSpaceDN w:val="0"/>
        <w:adjustRightInd w:val="0"/>
        <w:spacing w:after="0" w:line="4"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Potpis </w:t>
      </w:r>
      <w:r w:rsidR="005E11A7">
        <w:rPr>
          <w:rFonts w:ascii="Times New Roman" w:hAnsi="Times New Roman" w:cs="Times New Roman"/>
          <w:sz w:val="24"/>
          <w:szCs w:val="24"/>
        </w:rPr>
        <w:t>i pečat ponuđača/kandidata</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404" w:right="1120" w:bottom="718" w:left="1140" w:header="720" w:footer="720" w:gutter="0"/>
          <w:cols w:space="720" w:equalWidth="0">
            <w:col w:w="9640"/>
          </w:cols>
          <w:noEndnote/>
        </w:sectPr>
      </w:pPr>
    </w:p>
    <w:p w:rsidR="00FF1527" w:rsidRDefault="00FF1527" w:rsidP="00FF1527">
      <w:pPr>
        <w:widowControl w:val="0"/>
        <w:overflowPunct w:val="0"/>
        <w:autoSpaceDE w:val="0"/>
        <w:autoSpaceDN w:val="0"/>
        <w:adjustRightInd w:val="0"/>
        <w:spacing w:after="0" w:line="240" w:lineRule="auto"/>
        <w:jc w:val="right"/>
        <w:rPr>
          <w:rFonts w:ascii="Times New Roman" w:hAnsi="Times New Roman" w:cs="Times New Roman"/>
          <w:sz w:val="24"/>
          <w:szCs w:val="24"/>
        </w:rPr>
      </w:pPr>
      <w:bookmarkStart w:id="23" w:name="page49"/>
      <w:bookmarkEnd w:id="23"/>
      <w:r>
        <w:rPr>
          <w:rFonts w:ascii="Times New Roman" w:hAnsi="Times New Roman" w:cs="Times New Roman"/>
          <w:b/>
          <w:bCs/>
          <w:sz w:val="24"/>
          <w:szCs w:val="24"/>
        </w:rPr>
        <w:lastRenderedPageBreak/>
        <w:t>Anex 5</w:t>
      </w:r>
    </w:p>
    <w:p w:rsidR="00FF1527" w:rsidRDefault="00FF1527" w:rsidP="00FF1527">
      <w:pPr>
        <w:widowControl w:val="0"/>
        <w:autoSpaceDE w:val="0"/>
        <w:autoSpaceDN w:val="0"/>
        <w:adjustRightInd w:val="0"/>
        <w:spacing w:after="0" w:line="240" w:lineRule="auto"/>
        <w:ind w:left="3787"/>
        <w:rPr>
          <w:rFonts w:ascii="Times New Roman" w:hAnsi="Times New Roman" w:cs="Times New Roman"/>
          <w:sz w:val="24"/>
          <w:szCs w:val="24"/>
        </w:rPr>
      </w:pPr>
      <w:r>
        <w:rPr>
          <w:rFonts w:ascii="Times New Roman" w:hAnsi="Times New Roman" w:cs="Times New Roman"/>
          <w:b/>
          <w:bCs/>
          <w:sz w:val="24"/>
          <w:szCs w:val="24"/>
        </w:rPr>
        <w:t>PISMENA IZJAVA</w:t>
      </w:r>
    </w:p>
    <w:p w:rsidR="00FF1527" w:rsidRDefault="00FF1527" w:rsidP="00FF1527">
      <w:pPr>
        <w:widowControl w:val="0"/>
        <w:autoSpaceDE w:val="0"/>
        <w:autoSpaceDN w:val="0"/>
        <w:adjustRightInd w:val="0"/>
        <w:spacing w:after="0" w:line="240" w:lineRule="auto"/>
        <w:ind w:left="2027"/>
        <w:rPr>
          <w:rFonts w:ascii="Times New Roman" w:hAnsi="Times New Roman" w:cs="Times New Roman"/>
          <w:sz w:val="24"/>
          <w:szCs w:val="24"/>
        </w:rPr>
      </w:pPr>
      <w:r>
        <w:rPr>
          <w:rFonts w:ascii="Times New Roman" w:hAnsi="Times New Roman" w:cs="Times New Roman"/>
          <w:b/>
          <w:bCs/>
          <w:sz w:val="24"/>
          <w:szCs w:val="24"/>
        </w:rPr>
        <w:t>IZ ČLANA 52. ZAKONA O JAVNIM NABAVKAMA</w:t>
      </w:r>
    </w:p>
    <w:p w:rsidR="00FF1527" w:rsidRDefault="00FF1527" w:rsidP="00FF1527">
      <w:pPr>
        <w:widowControl w:val="0"/>
        <w:autoSpaceDE w:val="0"/>
        <w:autoSpaceDN w:val="0"/>
        <w:adjustRightInd w:val="0"/>
        <w:spacing w:after="0" w:line="271" w:lineRule="exact"/>
        <w:rPr>
          <w:rFonts w:ascii="Times New Roman" w:hAnsi="Times New Roman" w:cs="Times New Roman"/>
          <w:sz w:val="24"/>
          <w:szCs w:val="24"/>
        </w:rPr>
      </w:pPr>
    </w:p>
    <w:p w:rsidR="00FF1527" w:rsidRDefault="00FF1527" w:rsidP="00FF1527">
      <w:pPr>
        <w:widowControl w:val="0"/>
        <w:tabs>
          <w:tab w:val="left" w:pos="2207"/>
        </w:tabs>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Ja,   nižepotpisani</w:t>
      </w:r>
      <w:r>
        <w:rPr>
          <w:rFonts w:ascii="Times New Roman" w:hAnsi="Times New Roman" w:cs="Times New Roman"/>
          <w:sz w:val="24"/>
          <w:szCs w:val="24"/>
        </w:rPr>
        <w:tab/>
        <w:t>____________________   (ime   i   prezime),   sa   ličnom   kartom   broj:</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left="7"/>
        <w:jc w:val="both"/>
        <w:rPr>
          <w:rFonts w:ascii="Times New Roman" w:hAnsi="Times New Roman" w:cs="Times New Roman"/>
          <w:sz w:val="24"/>
          <w:szCs w:val="24"/>
        </w:rPr>
      </w:pPr>
      <w:r>
        <w:rPr>
          <w:rFonts w:ascii="Times New Roman" w:hAnsi="Times New Roman" w:cs="Times New Roman"/>
          <w:sz w:val="24"/>
          <w:szCs w:val="24"/>
        </w:rPr>
        <w:t>____________________ izdatom od ____________________, u svojstvu predstavnika privrednog društva ili obrta ili srodne djelatnosti</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 (navesti položaj, naziv privrednog društva ili obrta ili srodne djelatnosti), ID broj: ____________________, čije sjedište se nalazi u ____________________ (grad / općina), na adresi ____________________</w:t>
      </w:r>
    </w:p>
    <w:p w:rsidR="00FF1527" w:rsidRDefault="00FF1527" w:rsidP="00FF1527">
      <w:pPr>
        <w:widowControl w:val="0"/>
        <w:tabs>
          <w:tab w:val="left" w:pos="947"/>
          <w:tab w:val="left" w:pos="1427"/>
          <w:tab w:val="left" w:pos="2367"/>
          <w:tab w:val="left" w:pos="3107"/>
          <w:tab w:val="left" w:pos="4347"/>
          <w:tab w:val="left" w:pos="4827"/>
        </w:tabs>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(ulica</w:t>
      </w:r>
      <w:r>
        <w:rPr>
          <w:rFonts w:ascii="Times New Roman" w:hAnsi="Times New Roman" w:cs="Times New Roman"/>
          <w:sz w:val="24"/>
          <w:szCs w:val="24"/>
        </w:rPr>
        <w:tab/>
        <w:t>i</w:t>
      </w:r>
      <w:r>
        <w:rPr>
          <w:rFonts w:ascii="Times New Roman" w:hAnsi="Times New Roman" w:cs="Times New Roman"/>
          <w:sz w:val="24"/>
          <w:szCs w:val="24"/>
        </w:rPr>
        <w:tab/>
        <w:t>broj),</w:t>
      </w:r>
      <w:r>
        <w:rPr>
          <w:rFonts w:ascii="Times New Roman" w:hAnsi="Times New Roman" w:cs="Times New Roman"/>
          <w:sz w:val="24"/>
          <w:szCs w:val="24"/>
        </w:rPr>
        <w:tab/>
        <w:t>kao</w:t>
      </w:r>
      <w:r>
        <w:rPr>
          <w:rFonts w:ascii="Times New Roman" w:hAnsi="Times New Roman" w:cs="Times New Roman"/>
          <w:sz w:val="24"/>
          <w:szCs w:val="24"/>
        </w:rPr>
        <w:tab/>
        <w:t>kandidat</w:t>
      </w:r>
      <w:r>
        <w:rPr>
          <w:rFonts w:ascii="Times New Roman" w:hAnsi="Times New Roman" w:cs="Times New Roman"/>
          <w:sz w:val="24"/>
          <w:szCs w:val="24"/>
        </w:rPr>
        <w:tab/>
        <w:t>/</w:t>
      </w:r>
      <w:r>
        <w:rPr>
          <w:rFonts w:ascii="Times New Roman" w:hAnsi="Times New Roman" w:cs="Times New Roman"/>
          <w:sz w:val="24"/>
          <w:szCs w:val="24"/>
        </w:rPr>
        <w:tab/>
        <w:t>ponuđač     u     postupku     javne     nabavke</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left="7"/>
        <w:jc w:val="both"/>
        <w:rPr>
          <w:rFonts w:ascii="Times New Roman" w:hAnsi="Times New Roman" w:cs="Times New Roman"/>
          <w:sz w:val="24"/>
          <w:szCs w:val="24"/>
        </w:rPr>
      </w:pPr>
      <w:r>
        <w:rPr>
          <w:rFonts w:ascii="Times New Roman" w:hAnsi="Times New Roman" w:cs="Times New Roman"/>
          <w:sz w:val="24"/>
          <w:szCs w:val="24"/>
        </w:rPr>
        <w:t>__________________________________________ (navesti tačan naziv i vrstu postupka javne nabavke), a kojeg provodi ugovorni organ __________________________________ (navesti tačan naziv ugovornog organa), za koje je objavljeno obavještenje o javnoj nabavci (ako je objavljeno obavještenje) broj: ____________________ u „Službenom glasniku BiH“, broj:</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6" w:lineRule="auto"/>
        <w:ind w:left="7" w:right="20"/>
        <w:jc w:val="both"/>
        <w:rPr>
          <w:rFonts w:ascii="Times New Roman" w:hAnsi="Times New Roman" w:cs="Times New Roman"/>
          <w:sz w:val="24"/>
          <w:szCs w:val="24"/>
        </w:rPr>
      </w:pPr>
      <w:r>
        <w:rPr>
          <w:rFonts w:ascii="Times New Roman" w:hAnsi="Times New Roman" w:cs="Times New Roman"/>
          <w:sz w:val="24"/>
          <w:szCs w:val="24"/>
        </w:rPr>
        <w:t xml:space="preserve">____________________, a u skladu sa članom 52. stav (2) Zakona o javnim nabavkama pod </w:t>
      </w:r>
      <w:r>
        <w:rPr>
          <w:rFonts w:ascii="Times New Roman" w:hAnsi="Times New Roman" w:cs="Times New Roman"/>
          <w:b/>
          <w:bCs/>
          <w:sz w:val="24"/>
          <w:szCs w:val="24"/>
        </w:rPr>
        <w:t>punom materijalnom i kaznenom odgovornošću</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b/>
          <w:bCs/>
          <w:sz w:val="24"/>
          <w:szCs w:val="24"/>
        </w:rPr>
        <w:t>IZJAVLJUJEM</w:t>
      </w:r>
    </w:p>
    <w:p w:rsidR="00FF1527" w:rsidRDefault="00FF1527" w:rsidP="00FF1527">
      <w:pPr>
        <w:widowControl w:val="0"/>
        <w:autoSpaceDE w:val="0"/>
        <w:autoSpaceDN w:val="0"/>
        <w:adjustRightInd w:val="0"/>
        <w:spacing w:after="0" w:line="329" w:lineRule="exact"/>
        <w:rPr>
          <w:rFonts w:ascii="Times New Roman" w:hAnsi="Times New Roman" w:cs="Times New Roman"/>
          <w:sz w:val="24"/>
          <w:szCs w:val="24"/>
        </w:rPr>
      </w:pPr>
    </w:p>
    <w:p w:rsidR="00FF1527" w:rsidRDefault="00FF1527" w:rsidP="00DD26AF">
      <w:pPr>
        <w:widowControl w:val="0"/>
        <w:numPr>
          <w:ilvl w:val="0"/>
          <w:numId w:val="44"/>
        </w:numPr>
        <w:tabs>
          <w:tab w:val="clear" w:pos="720"/>
          <w:tab w:val="num" w:pos="249"/>
        </w:tabs>
        <w:overflowPunct w:val="0"/>
        <w:autoSpaceDE w:val="0"/>
        <w:autoSpaceDN w:val="0"/>
        <w:adjustRightInd w:val="0"/>
        <w:spacing w:after="0" w:line="214"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Nisam ponudio mito ni jednom licu uključenom u proces javne nabavke, u bilo kojoj fazi procesa javne nabavke. </w:t>
      </w:r>
    </w:p>
    <w:p w:rsidR="00FF1527" w:rsidRDefault="00FF1527" w:rsidP="00FF1527">
      <w:pPr>
        <w:widowControl w:val="0"/>
        <w:autoSpaceDE w:val="0"/>
        <w:autoSpaceDN w:val="0"/>
        <w:adjustRightInd w:val="0"/>
        <w:spacing w:after="0" w:line="59" w:lineRule="exact"/>
        <w:rPr>
          <w:rFonts w:ascii="Times New Roman" w:hAnsi="Times New Roman" w:cs="Times New Roman"/>
          <w:sz w:val="24"/>
          <w:szCs w:val="24"/>
        </w:rPr>
      </w:pPr>
    </w:p>
    <w:p w:rsidR="00FF1527" w:rsidRDefault="00FF1527" w:rsidP="00DD26AF">
      <w:pPr>
        <w:widowControl w:val="0"/>
        <w:numPr>
          <w:ilvl w:val="0"/>
          <w:numId w:val="44"/>
        </w:numPr>
        <w:tabs>
          <w:tab w:val="clear" w:pos="720"/>
          <w:tab w:val="num" w:pos="324"/>
        </w:tabs>
        <w:overflowPunct w:val="0"/>
        <w:autoSpaceDE w:val="0"/>
        <w:autoSpaceDN w:val="0"/>
        <w:adjustRightInd w:val="0"/>
        <w:spacing w:after="0" w:line="229" w:lineRule="auto"/>
        <w:ind w:left="7" w:hanging="7"/>
        <w:jc w:val="both"/>
        <w:rPr>
          <w:rFonts w:ascii="Times New Roman" w:hAnsi="Times New Roman" w:cs="Times New Roman"/>
          <w:sz w:val="24"/>
          <w:szCs w:val="24"/>
        </w:rPr>
      </w:pPr>
      <w:r>
        <w:rPr>
          <w:rFonts w:ascii="Times New Roman" w:hAnsi="Times New Roman" w:cs="Times New Roman"/>
          <w:sz w:val="24"/>
          <w:szCs w:val="24"/>
        </w:rPr>
        <w:t xml:space="preserve">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odgovornog lica. </w:t>
      </w:r>
    </w:p>
    <w:p w:rsidR="00FF1527" w:rsidRDefault="00FF1527" w:rsidP="00FF1527">
      <w:pPr>
        <w:widowControl w:val="0"/>
        <w:autoSpaceDE w:val="0"/>
        <w:autoSpaceDN w:val="0"/>
        <w:adjustRightInd w:val="0"/>
        <w:spacing w:after="0" w:line="63" w:lineRule="exact"/>
        <w:rPr>
          <w:rFonts w:ascii="Times New Roman" w:hAnsi="Times New Roman" w:cs="Times New Roman"/>
          <w:sz w:val="24"/>
          <w:szCs w:val="24"/>
        </w:rPr>
      </w:pPr>
    </w:p>
    <w:p w:rsidR="00FF1527" w:rsidRDefault="00FF1527" w:rsidP="00DD26AF">
      <w:pPr>
        <w:widowControl w:val="0"/>
        <w:numPr>
          <w:ilvl w:val="0"/>
          <w:numId w:val="44"/>
        </w:numPr>
        <w:tabs>
          <w:tab w:val="clear" w:pos="720"/>
          <w:tab w:val="num" w:pos="257"/>
        </w:tabs>
        <w:overflowPunct w:val="0"/>
        <w:autoSpaceDE w:val="0"/>
        <w:autoSpaceDN w:val="0"/>
        <w:adjustRightInd w:val="0"/>
        <w:spacing w:after="0" w:line="227"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 </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DD26AF">
      <w:pPr>
        <w:widowControl w:val="0"/>
        <w:numPr>
          <w:ilvl w:val="0"/>
          <w:numId w:val="44"/>
        </w:numPr>
        <w:tabs>
          <w:tab w:val="clear" w:pos="720"/>
          <w:tab w:val="num" w:pos="247"/>
        </w:tabs>
        <w:overflowPunct w:val="0"/>
        <w:autoSpaceDE w:val="0"/>
        <w:autoSpaceDN w:val="0"/>
        <w:adjustRightInd w:val="0"/>
        <w:spacing w:after="0" w:line="240" w:lineRule="auto"/>
        <w:ind w:left="247" w:hanging="247"/>
        <w:jc w:val="both"/>
        <w:rPr>
          <w:rFonts w:ascii="Times New Roman" w:hAnsi="Times New Roman" w:cs="Times New Roman"/>
          <w:sz w:val="24"/>
          <w:szCs w:val="24"/>
        </w:rPr>
      </w:pPr>
      <w:r>
        <w:rPr>
          <w:rFonts w:ascii="Times New Roman" w:hAnsi="Times New Roman" w:cs="Times New Roman"/>
          <w:sz w:val="24"/>
          <w:szCs w:val="24"/>
        </w:rPr>
        <w:t xml:space="preserve">Nisam bio uključen u bilo kakve aktivnosti koje za cilj imaju korupciju u javnim nabavkama. </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DD26AF">
      <w:pPr>
        <w:widowControl w:val="0"/>
        <w:numPr>
          <w:ilvl w:val="0"/>
          <w:numId w:val="44"/>
        </w:numPr>
        <w:tabs>
          <w:tab w:val="clear" w:pos="720"/>
          <w:tab w:val="num" w:pos="285"/>
        </w:tabs>
        <w:overflowPunct w:val="0"/>
        <w:autoSpaceDE w:val="0"/>
        <w:autoSpaceDN w:val="0"/>
        <w:adjustRightInd w:val="0"/>
        <w:spacing w:after="0" w:line="214" w:lineRule="auto"/>
        <w:ind w:left="7" w:right="20" w:hanging="7"/>
        <w:jc w:val="both"/>
        <w:rPr>
          <w:rFonts w:ascii="Times New Roman" w:hAnsi="Times New Roman" w:cs="Times New Roman"/>
          <w:sz w:val="24"/>
          <w:szCs w:val="24"/>
        </w:rPr>
      </w:pPr>
      <w:r>
        <w:rPr>
          <w:rFonts w:ascii="Times New Roman" w:hAnsi="Times New Roman" w:cs="Times New Roman"/>
          <w:sz w:val="24"/>
          <w:szCs w:val="24"/>
        </w:rPr>
        <w:t xml:space="preserve">Nisam sudjelovao u bilo kakvoj radnji koja je za cilj imala korupciju u toku postupka javne nabavke. </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12"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7"/>
        <w:jc w:val="both"/>
        <w:rPr>
          <w:rFonts w:ascii="Times New Roman" w:hAnsi="Times New Roman" w:cs="Times New Roman"/>
          <w:sz w:val="24"/>
          <w:szCs w:val="24"/>
        </w:rPr>
      </w:pPr>
      <w:r>
        <w:rPr>
          <w:rFonts w:ascii="Times New Roman" w:hAnsi="Times New Roman" w:cs="Times New Roman"/>
          <w:sz w:val="24"/>
          <w:szCs w:val="24"/>
        </w:rPr>
        <w:t>Davanjem ove izjave, svjestan sam kaznene odgovornosti predviđene za kaznena djela primanja i davanja mita i kaznena djela protiv službene i druge odgovornosti i dužnosti utvrđene u kaznenim zakonima Bosne i Hercegovine.</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Izjavu dao:</w:t>
      </w: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__________________________</w:t>
      </w: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Mjesto i datum davanja izjave:</w:t>
      </w: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__________________________</w:t>
      </w: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Potpis i pečat nadležnog organa:</w:t>
      </w:r>
    </w:p>
    <w:p w:rsidR="00FF1527" w:rsidRDefault="00FF1527" w:rsidP="00FF1527">
      <w:pPr>
        <w:widowControl w:val="0"/>
        <w:autoSpaceDE w:val="0"/>
        <w:autoSpaceDN w:val="0"/>
        <w:adjustRightInd w:val="0"/>
        <w:spacing w:after="0" w:line="240" w:lineRule="auto"/>
        <w:ind w:left="7"/>
        <w:rPr>
          <w:rFonts w:ascii="Times New Roman" w:hAnsi="Times New Roman" w:cs="Times New Roman"/>
          <w:sz w:val="24"/>
          <w:szCs w:val="24"/>
        </w:rPr>
      </w:pPr>
      <w:r>
        <w:rPr>
          <w:rFonts w:ascii="Times New Roman" w:hAnsi="Times New Roman" w:cs="Times New Roman"/>
          <w:sz w:val="24"/>
          <w:szCs w:val="24"/>
        </w:rPr>
        <w:t>__________________________</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4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27" w:right="1120" w:bottom="718" w:left="1133" w:header="720" w:footer="720" w:gutter="0"/>
          <w:cols w:space="720" w:equalWidth="0">
            <w:col w:w="9647"/>
          </w:cols>
          <w:noEndnote/>
        </w:sectPr>
      </w:pPr>
    </w:p>
    <w:p w:rsidR="00FF1527" w:rsidRDefault="00FF1527" w:rsidP="00FF1527">
      <w:pPr>
        <w:widowControl w:val="0"/>
        <w:autoSpaceDE w:val="0"/>
        <w:autoSpaceDN w:val="0"/>
        <w:adjustRightInd w:val="0"/>
        <w:spacing w:after="0" w:line="240" w:lineRule="auto"/>
        <w:ind w:left="8940"/>
        <w:rPr>
          <w:rFonts w:ascii="Times New Roman" w:hAnsi="Times New Roman" w:cs="Times New Roman"/>
          <w:sz w:val="24"/>
          <w:szCs w:val="24"/>
        </w:rPr>
      </w:pPr>
      <w:bookmarkStart w:id="24" w:name="page51"/>
      <w:bookmarkEnd w:id="24"/>
      <w:r>
        <w:rPr>
          <w:rFonts w:ascii="Times New Roman" w:hAnsi="Times New Roman" w:cs="Times New Roman"/>
          <w:b/>
          <w:bCs/>
          <w:sz w:val="24"/>
          <w:szCs w:val="24"/>
        </w:rPr>
        <w:lastRenderedPageBreak/>
        <w:t>Anex 6</w:t>
      </w: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b/>
          <w:bCs/>
          <w:sz w:val="24"/>
          <w:szCs w:val="24"/>
        </w:rPr>
        <w:t>OBRAZAC ZA POVJERLJIVE INFORMACIJE</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b/>
          <w:bCs/>
          <w:sz w:val="24"/>
          <w:szCs w:val="24"/>
        </w:rPr>
        <w:t>POVJERLJIVE INFORMACIJE</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37" w:lineRule="exact"/>
        <w:rPr>
          <w:rFonts w:ascii="Times New Roman" w:hAnsi="Times New Roman" w:cs="Times New Roman"/>
          <w:sz w:val="24"/>
          <w:szCs w:val="24"/>
        </w:rPr>
      </w:pPr>
    </w:p>
    <w:tbl>
      <w:tblPr>
        <w:tblW w:w="0" w:type="auto"/>
        <w:tblInd w:w="10" w:type="dxa"/>
        <w:tblLayout w:type="fixed"/>
        <w:tblCellMar>
          <w:left w:w="0" w:type="dxa"/>
          <w:right w:w="0" w:type="dxa"/>
        </w:tblCellMar>
        <w:tblLook w:val="0000"/>
      </w:tblPr>
      <w:tblGrid>
        <w:gridCol w:w="3020"/>
        <w:gridCol w:w="2160"/>
        <w:gridCol w:w="1600"/>
        <w:gridCol w:w="2100"/>
        <w:gridCol w:w="30"/>
      </w:tblGrid>
      <w:tr w:rsidR="00FF1527" w:rsidTr="00C40D5C">
        <w:trPr>
          <w:trHeight w:val="604"/>
        </w:trPr>
        <w:tc>
          <w:tcPr>
            <w:tcW w:w="3020" w:type="dxa"/>
            <w:tcBorders>
              <w:top w:val="single" w:sz="8" w:space="0" w:color="auto"/>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single" w:sz="8" w:space="0" w:color="auto"/>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single" w:sz="8" w:space="0" w:color="auto"/>
              <w:left w:val="nil"/>
              <w:bottom w:val="nil"/>
              <w:right w:val="single" w:sz="8" w:space="0" w:color="auto"/>
            </w:tcBorders>
            <w:vAlign w:val="bottom"/>
          </w:tcPr>
          <w:p w:rsidR="00FF1527" w:rsidRPr="001835ED"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sidRPr="001835ED">
              <w:rPr>
                <w:rFonts w:ascii="Times New Roman" w:hAnsi="Times New Roman" w:cs="Times New Roman"/>
                <w:bCs/>
                <w:sz w:val="24"/>
                <w:szCs w:val="24"/>
              </w:rPr>
              <w:t>Pravni osnov</w:t>
            </w:r>
          </w:p>
        </w:tc>
        <w:tc>
          <w:tcPr>
            <w:tcW w:w="2100" w:type="dxa"/>
            <w:vMerge w:val="restart"/>
            <w:tcBorders>
              <w:top w:val="single" w:sz="8" w:space="0" w:color="auto"/>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Vremenski period</w:t>
            </w: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32"/>
        </w:trPr>
        <w:tc>
          <w:tcPr>
            <w:tcW w:w="3020" w:type="dxa"/>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2160"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70" w:lineRule="exact"/>
              <w:ind w:left="80"/>
              <w:rPr>
                <w:rFonts w:ascii="Times New Roman" w:hAnsi="Times New Roman" w:cs="Times New Roman"/>
                <w:sz w:val="24"/>
                <w:szCs w:val="24"/>
              </w:rPr>
            </w:pPr>
            <w:r>
              <w:rPr>
                <w:rFonts w:ascii="Times New Roman" w:hAnsi="Times New Roman" w:cs="Times New Roman"/>
                <w:sz w:val="24"/>
                <w:szCs w:val="24"/>
              </w:rPr>
              <w:t>Brojevi stranica sa</w:t>
            </w:r>
          </w:p>
        </w:tc>
        <w:tc>
          <w:tcPr>
            <w:tcW w:w="1600" w:type="dxa"/>
            <w:vMerge w:val="restart"/>
            <w:tcBorders>
              <w:top w:val="nil"/>
              <w:left w:val="nil"/>
              <w:bottom w:val="nil"/>
              <w:right w:val="single" w:sz="8" w:space="0" w:color="auto"/>
            </w:tcBorders>
            <w:vAlign w:val="bottom"/>
          </w:tcPr>
          <w:p w:rsidR="00FF1527" w:rsidRPr="001835ED"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sidRPr="001835ED">
              <w:rPr>
                <w:rFonts w:ascii="Times New Roman" w:hAnsi="Times New Roman" w:cs="Times New Roman"/>
                <w:bCs/>
                <w:sz w:val="24"/>
                <w:szCs w:val="24"/>
              </w:rPr>
              <w:t>i razlozi za</w:t>
            </w:r>
          </w:p>
        </w:tc>
        <w:tc>
          <w:tcPr>
            <w:tcW w:w="2100"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44"/>
        </w:trPr>
        <w:tc>
          <w:tcPr>
            <w:tcW w:w="3020" w:type="dxa"/>
            <w:vMerge w:val="restart"/>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20"/>
              <w:rPr>
                <w:rFonts w:ascii="Times New Roman" w:hAnsi="Times New Roman" w:cs="Times New Roman"/>
                <w:sz w:val="24"/>
                <w:szCs w:val="24"/>
              </w:rPr>
            </w:pPr>
            <w:r>
              <w:rPr>
                <w:rFonts w:ascii="Times New Roman" w:hAnsi="Times New Roman" w:cs="Times New Roman"/>
                <w:sz w:val="24"/>
                <w:szCs w:val="24"/>
              </w:rPr>
              <w:t>Informacija koja je</w:t>
            </w:r>
          </w:p>
        </w:tc>
        <w:tc>
          <w:tcPr>
            <w:tcW w:w="2160"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FF1527" w:rsidRPr="001835ED"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2100"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u kojem će te</w:t>
            </w: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32"/>
        </w:trPr>
        <w:tc>
          <w:tcPr>
            <w:tcW w:w="3020" w:type="dxa"/>
            <w:vMerge/>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2160"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70" w:lineRule="exact"/>
              <w:ind w:left="80"/>
              <w:rPr>
                <w:rFonts w:ascii="Times New Roman" w:hAnsi="Times New Roman" w:cs="Times New Roman"/>
                <w:sz w:val="24"/>
                <w:szCs w:val="24"/>
              </w:rPr>
            </w:pPr>
            <w:r>
              <w:rPr>
                <w:rFonts w:ascii="Times New Roman" w:hAnsi="Times New Roman" w:cs="Times New Roman"/>
                <w:sz w:val="24"/>
                <w:szCs w:val="24"/>
              </w:rPr>
              <w:t>tim informacijama,</w:t>
            </w:r>
          </w:p>
        </w:tc>
        <w:tc>
          <w:tcPr>
            <w:tcW w:w="1600" w:type="dxa"/>
            <w:vMerge w:val="restart"/>
            <w:tcBorders>
              <w:top w:val="nil"/>
              <w:left w:val="nil"/>
              <w:bottom w:val="nil"/>
              <w:right w:val="single" w:sz="8" w:space="0" w:color="auto"/>
            </w:tcBorders>
            <w:vAlign w:val="bottom"/>
          </w:tcPr>
          <w:p w:rsidR="00FF1527" w:rsidRPr="001835ED"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sidRPr="001835ED">
              <w:rPr>
                <w:rFonts w:ascii="Times New Roman" w:hAnsi="Times New Roman" w:cs="Times New Roman"/>
                <w:bCs/>
                <w:sz w:val="24"/>
                <w:szCs w:val="24"/>
              </w:rPr>
              <w:t>povjerljivost</w:t>
            </w:r>
          </w:p>
        </w:tc>
        <w:tc>
          <w:tcPr>
            <w:tcW w:w="2100"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44"/>
        </w:trPr>
        <w:tc>
          <w:tcPr>
            <w:tcW w:w="3020" w:type="dxa"/>
            <w:vMerge w:val="restart"/>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20"/>
              <w:rPr>
                <w:rFonts w:ascii="Times New Roman" w:hAnsi="Times New Roman" w:cs="Times New Roman"/>
                <w:sz w:val="24"/>
                <w:szCs w:val="24"/>
              </w:rPr>
            </w:pPr>
            <w:r>
              <w:rPr>
                <w:rFonts w:ascii="Times New Roman" w:hAnsi="Times New Roman" w:cs="Times New Roman"/>
                <w:sz w:val="24"/>
                <w:szCs w:val="24"/>
              </w:rPr>
              <w:t>povjerljiva</w:t>
            </w:r>
          </w:p>
        </w:tc>
        <w:tc>
          <w:tcPr>
            <w:tcW w:w="2160"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FF1527" w:rsidRPr="001835ED"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2100"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informacije biti</w:t>
            </w: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32"/>
        </w:trPr>
        <w:tc>
          <w:tcPr>
            <w:tcW w:w="3020" w:type="dxa"/>
            <w:vMerge/>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2160"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70" w:lineRule="exact"/>
              <w:ind w:left="80"/>
              <w:rPr>
                <w:rFonts w:ascii="Times New Roman" w:hAnsi="Times New Roman" w:cs="Times New Roman"/>
                <w:sz w:val="24"/>
                <w:szCs w:val="24"/>
              </w:rPr>
            </w:pPr>
            <w:r>
              <w:rPr>
                <w:rFonts w:ascii="Times New Roman" w:hAnsi="Times New Roman" w:cs="Times New Roman"/>
                <w:sz w:val="24"/>
                <w:szCs w:val="24"/>
              </w:rPr>
              <w:t>u ponudi</w:t>
            </w:r>
          </w:p>
        </w:tc>
        <w:tc>
          <w:tcPr>
            <w:tcW w:w="1600" w:type="dxa"/>
            <w:vMerge w:val="restart"/>
            <w:tcBorders>
              <w:top w:val="nil"/>
              <w:left w:val="nil"/>
              <w:bottom w:val="nil"/>
              <w:right w:val="single" w:sz="8" w:space="0" w:color="auto"/>
            </w:tcBorders>
            <w:vAlign w:val="bottom"/>
          </w:tcPr>
          <w:p w:rsidR="00FF1527" w:rsidRPr="001835ED"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sidRPr="001835ED">
              <w:rPr>
                <w:rFonts w:ascii="Times New Roman" w:hAnsi="Times New Roman" w:cs="Times New Roman"/>
                <w:bCs/>
                <w:sz w:val="24"/>
                <w:szCs w:val="24"/>
              </w:rPr>
              <w:t>tih</w:t>
            </w:r>
          </w:p>
        </w:tc>
        <w:tc>
          <w:tcPr>
            <w:tcW w:w="2100"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44"/>
        </w:trPr>
        <w:tc>
          <w:tcPr>
            <w:tcW w:w="3020" w:type="dxa"/>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2160"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FF1527" w:rsidRPr="001835ED"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2100" w:type="dxa"/>
            <w:vMerge w:val="restart"/>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povjerljive</w:t>
            </w: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32"/>
        </w:trPr>
        <w:tc>
          <w:tcPr>
            <w:tcW w:w="3020" w:type="dxa"/>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216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1600" w:type="dxa"/>
            <w:vMerge w:val="restart"/>
            <w:tcBorders>
              <w:top w:val="nil"/>
              <w:left w:val="nil"/>
              <w:bottom w:val="nil"/>
              <w:right w:val="single" w:sz="8" w:space="0" w:color="auto"/>
            </w:tcBorders>
            <w:vAlign w:val="bottom"/>
          </w:tcPr>
          <w:p w:rsidR="00FF1527" w:rsidRPr="001835ED"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sidRPr="001835ED">
              <w:rPr>
                <w:rFonts w:ascii="Times New Roman" w:hAnsi="Times New Roman" w:cs="Times New Roman"/>
                <w:bCs/>
                <w:sz w:val="24"/>
                <w:szCs w:val="24"/>
              </w:rPr>
              <w:t>informacija</w:t>
            </w:r>
          </w:p>
        </w:tc>
        <w:tc>
          <w:tcPr>
            <w:tcW w:w="2100"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144"/>
        </w:trPr>
        <w:tc>
          <w:tcPr>
            <w:tcW w:w="3020" w:type="dxa"/>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216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1600" w:type="dxa"/>
            <w:vMerge/>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210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12"/>
                <w:szCs w:val="12"/>
              </w:rPr>
            </w:pP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327"/>
        </w:trPr>
        <w:tc>
          <w:tcPr>
            <w:tcW w:w="302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542"/>
        </w:trPr>
        <w:tc>
          <w:tcPr>
            <w:tcW w:w="302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542"/>
        </w:trPr>
        <w:tc>
          <w:tcPr>
            <w:tcW w:w="302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542"/>
        </w:trPr>
        <w:tc>
          <w:tcPr>
            <w:tcW w:w="302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r w:rsidR="00FF1527" w:rsidTr="00C40D5C">
        <w:trPr>
          <w:trHeight w:val="544"/>
        </w:trPr>
        <w:tc>
          <w:tcPr>
            <w:tcW w:w="302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6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
                <w:szCs w:val="2"/>
              </w:rPr>
            </w:pPr>
          </w:p>
        </w:tc>
      </w:tr>
    </w:tbl>
    <w:p w:rsidR="00FF1527" w:rsidRDefault="00FF1527" w:rsidP="00FF1527">
      <w:pPr>
        <w:widowControl w:val="0"/>
        <w:autoSpaceDE w:val="0"/>
        <w:autoSpaceDN w:val="0"/>
        <w:adjustRightInd w:val="0"/>
        <w:spacing w:after="0" w:line="26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Potpis i pečat dobavljača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____________________</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04"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NAPOMENA:</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left="20"/>
        <w:jc w:val="both"/>
        <w:rPr>
          <w:rFonts w:ascii="Times New Roman" w:hAnsi="Times New Roman" w:cs="Times New Roman"/>
          <w:sz w:val="24"/>
          <w:szCs w:val="24"/>
        </w:rPr>
      </w:pPr>
      <w:r>
        <w:rPr>
          <w:rFonts w:ascii="Times New Roman" w:hAnsi="Times New Roman" w:cs="Times New Roman"/>
          <w:sz w:val="24"/>
          <w:szCs w:val="24"/>
        </w:rPr>
        <w:t>* Ponuđači su dužni popuniti obrazac za povjerljive informacije, odnosno ukoliko smatraju da nema povjerljivih informacija dužni su isto navesti na ovom obrascu. Ukoliko ponuđači određene informacije / podatke iz ponude označavaju povjerljivim, odnosno poslovnom tajnom, dužni su da u ponudi navedu i pravni osnov na temelju kojeg su ti podaci tajni i povjerljivi.</w:t>
      </w:r>
    </w:p>
    <w:p w:rsidR="00FF1527" w:rsidRDefault="00FF1527" w:rsidP="00FF1527">
      <w:pPr>
        <w:widowControl w:val="0"/>
        <w:autoSpaceDE w:val="0"/>
        <w:autoSpaceDN w:val="0"/>
        <w:adjustRightInd w:val="0"/>
        <w:spacing w:after="0" w:line="6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left="20"/>
        <w:jc w:val="both"/>
        <w:rPr>
          <w:rFonts w:ascii="Times New Roman" w:hAnsi="Times New Roman" w:cs="Times New Roman"/>
          <w:sz w:val="24"/>
          <w:szCs w:val="24"/>
        </w:rPr>
      </w:pPr>
      <w:r>
        <w:rPr>
          <w:rFonts w:ascii="Times New Roman" w:hAnsi="Times New Roman" w:cs="Times New Roman"/>
          <w:sz w:val="24"/>
          <w:szCs w:val="24"/>
        </w:rPr>
        <w:t>U slučaju paušalnog navođenja u ponudi da se neki podatak / informacija smatra povjerljivim / tajnim, bez naznačavanja pravnog osnova na temelju kojeg su ti podaci povjerljivi i tajni, to neće obavezivati ugovorni organ da iste smatra takvima.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27" w:right="1120" w:bottom="718" w:left="1120" w:header="720" w:footer="720" w:gutter="0"/>
          <w:cols w:space="720" w:equalWidth="0">
            <w:col w:w="9660"/>
          </w:cols>
          <w:noEndnote/>
        </w:sectPr>
      </w:pPr>
    </w:p>
    <w:p w:rsidR="00FF1527" w:rsidRDefault="00C5096C" w:rsidP="00C5096C">
      <w:pPr>
        <w:widowControl w:val="0"/>
        <w:overflowPunct w:val="0"/>
        <w:autoSpaceDE w:val="0"/>
        <w:autoSpaceDN w:val="0"/>
        <w:adjustRightInd w:val="0"/>
        <w:spacing w:after="0" w:line="240" w:lineRule="auto"/>
        <w:rPr>
          <w:rFonts w:ascii="Times New Roman" w:hAnsi="Times New Roman" w:cs="Times New Roman"/>
          <w:b/>
          <w:bCs/>
          <w:sz w:val="24"/>
          <w:szCs w:val="24"/>
        </w:rPr>
      </w:pPr>
      <w:bookmarkStart w:id="25" w:name="page53"/>
      <w:bookmarkEnd w:id="25"/>
      <w:r>
        <w:rPr>
          <w:rFonts w:ascii="Times New Roman" w:hAnsi="Times New Roman" w:cs="Times New Roman"/>
          <w:b/>
          <w:bCs/>
          <w:sz w:val="24"/>
          <w:szCs w:val="24"/>
        </w:rPr>
        <w:lastRenderedPageBreak/>
        <w:t xml:space="preserve">                                                                                                                                              </w:t>
      </w:r>
      <w:r w:rsidR="00FF1527">
        <w:rPr>
          <w:rFonts w:ascii="Times New Roman" w:hAnsi="Times New Roman" w:cs="Times New Roman"/>
          <w:b/>
          <w:bCs/>
          <w:sz w:val="24"/>
          <w:szCs w:val="24"/>
        </w:rPr>
        <w:t>Anex 7</w:t>
      </w:r>
    </w:p>
    <w:p w:rsidR="00FF1527" w:rsidRDefault="00FF1527" w:rsidP="00FF1527">
      <w:pPr>
        <w:widowControl w:val="0"/>
        <w:overflowPunct w:val="0"/>
        <w:autoSpaceDE w:val="0"/>
        <w:autoSpaceDN w:val="0"/>
        <w:adjustRightInd w:val="0"/>
        <w:spacing w:after="0" w:line="240" w:lineRule="auto"/>
        <w:jc w:val="righ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OBRAZAC IZJAVE O PRIHVATANJU OPĆIH I POSEBNIH USLOVA TENDERSKE</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DOKUMENTACIJE</w:t>
      </w:r>
    </w:p>
    <w:p w:rsidR="00FF1527" w:rsidRDefault="00FF1527" w:rsidP="00FF1527">
      <w:pPr>
        <w:widowControl w:val="0"/>
        <w:autoSpaceDE w:val="0"/>
        <w:autoSpaceDN w:val="0"/>
        <w:adjustRightInd w:val="0"/>
        <w:spacing w:after="0" w:line="27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Naziv ponuđača: _________________________________</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Adresa ponuđača: ________________________________</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ID broj ponuđača: ________________________________</w:t>
      </w:r>
    </w:p>
    <w:p w:rsidR="00FF1527" w:rsidRDefault="00FF1527" w:rsidP="00FF1527">
      <w:pPr>
        <w:widowControl w:val="0"/>
        <w:autoSpaceDE w:val="0"/>
        <w:autoSpaceDN w:val="0"/>
        <w:adjustRightInd w:val="0"/>
        <w:spacing w:after="0" w:line="334"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800"/>
        <w:jc w:val="both"/>
        <w:rPr>
          <w:rFonts w:ascii="Times New Roman" w:hAnsi="Times New Roman" w:cs="Times New Roman"/>
          <w:sz w:val="24"/>
          <w:szCs w:val="24"/>
        </w:rPr>
      </w:pPr>
      <w:r>
        <w:rPr>
          <w:rFonts w:ascii="Times New Roman" w:hAnsi="Times New Roman" w:cs="Times New Roman"/>
          <w:sz w:val="24"/>
          <w:szCs w:val="24"/>
        </w:rPr>
        <w:t>Kao ponuđači u postupku javne nabavke putem konkurentskog zahtjeva za nabavku:______________________________, prema zahtjevu iz tenderske dokumentacije</w:t>
      </w:r>
    </w:p>
    <w:p w:rsidR="00FF1527" w:rsidRDefault="00FF1527" w:rsidP="00FF1527">
      <w:pPr>
        <w:widowControl w:val="0"/>
        <w:overflowPunct w:val="0"/>
        <w:autoSpaceDE w:val="0"/>
        <w:autoSpaceDN w:val="0"/>
        <w:adjustRightInd w:val="0"/>
        <w:spacing w:after="0" w:line="214" w:lineRule="auto"/>
        <w:ind w:right="800"/>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800"/>
        <w:rPr>
          <w:rFonts w:ascii="Times New Roman" w:hAnsi="Times New Roman" w:cs="Times New Roman"/>
          <w:sz w:val="24"/>
          <w:szCs w:val="24"/>
        </w:rPr>
      </w:pP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680"/>
        <w:rPr>
          <w:rFonts w:ascii="Times New Roman" w:hAnsi="Times New Roman" w:cs="Times New Roman"/>
          <w:sz w:val="24"/>
          <w:szCs w:val="24"/>
        </w:rPr>
      </w:pPr>
      <w:r>
        <w:rPr>
          <w:rFonts w:ascii="Times New Roman" w:hAnsi="Times New Roman" w:cs="Times New Roman"/>
          <w:sz w:val="24"/>
          <w:szCs w:val="24"/>
        </w:rPr>
        <w:t>I Z J A V LJ U J E MO</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10"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7" w:lineRule="auto"/>
        <w:ind w:right="20"/>
        <w:jc w:val="both"/>
        <w:rPr>
          <w:rFonts w:ascii="Times New Roman" w:hAnsi="Times New Roman" w:cs="Times New Roman"/>
          <w:sz w:val="24"/>
          <w:szCs w:val="24"/>
        </w:rPr>
      </w:pPr>
      <w:r>
        <w:rPr>
          <w:rFonts w:ascii="Times New Roman" w:hAnsi="Times New Roman" w:cs="Times New Roman"/>
          <w:sz w:val="24"/>
          <w:szCs w:val="24"/>
        </w:rPr>
        <w:t>da su nam poznate sve opće i posebne odredbe iz ove tenderske dokumentacije za predmetnu nabavku, da iste prihvaćamo u cijelosti te da ćemo, u slučaju da naša ponuda bude prihvaćena kao najpovoljnija, predmet nabavke izvršiti u skladu sa tim odredbama i za cijenu navedenu u ovoj ponudi.</w:t>
      </w:r>
    </w:p>
    <w:p w:rsidR="00FF1527" w:rsidRDefault="00FF1527" w:rsidP="00FF1527">
      <w:pPr>
        <w:widowControl w:val="0"/>
        <w:autoSpaceDE w:val="0"/>
        <w:autoSpaceDN w:val="0"/>
        <w:adjustRightInd w:val="0"/>
        <w:spacing w:after="0" w:line="27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 _______________, ____________ godine.</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04"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Za ponuđača: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tabs>
          <w:tab w:val="left" w:pos="3520"/>
        </w:tabs>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(M. P.)</w:t>
      </w:r>
      <w:r>
        <w:rPr>
          <w:rFonts w:ascii="Times New Roman" w:hAnsi="Times New Roman" w:cs="Times New Roman"/>
          <w:sz w:val="24"/>
          <w:szCs w:val="24"/>
        </w:rPr>
        <w:tab/>
        <w:t>_________________________________</w:t>
      </w:r>
    </w:p>
    <w:p w:rsidR="00FF1527" w:rsidRDefault="00FF1527" w:rsidP="00FF1527">
      <w:pPr>
        <w:widowControl w:val="0"/>
        <w:autoSpaceDE w:val="0"/>
        <w:autoSpaceDN w:val="0"/>
        <w:adjustRightInd w:val="0"/>
        <w:spacing w:after="0" w:line="240" w:lineRule="auto"/>
        <w:ind w:left="2180"/>
        <w:rPr>
          <w:rFonts w:ascii="Times New Roman" w:hAnsi="Times New Roman" w:cs="Times New Roman"/>
          <w:sz w:val="24"/>
          <w:szCs w:val="24"/>
        </w:rPr>
      </w:pPr>
      <w:r>
        <w:rPr>
          <w:rFonts w:ascii="Times New Roman" w:hAnsi="Times New Roman" w:cs="Times New Roman"/>
          <w:sz w:val="24"/>
          <w:szCs w:val="24"/>
        </w:rPr>
        <w:t>(čitko upisati ime i prezime ovlaštene osobe privrednog subjekta)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5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4240"/>
        <w:rPr>
          <w:rFonts w:ascii="Times New Roman" w:hAnsi="Times New Roman" w:cs="Times New Roman"/>
          <w:sz w:val="24"/>
          <w:szCs w:val="24"/>
        </w:rPr>
      </w:pPr>
      <w:r>
        <w:rPr>
          <w:rFonts w:ascii="Times New Roman" w:hAnsi="Times New Roman" w:cs="Times New Roman"/>
          <w:sz w:val="24"/>
          <w:szCs w:val="24"/>
        </w:rPr>
        <w:t>________________________</w:t>
      </w:r>
    </w:p>
    <w:p w:rsidR="00FF1527" w:rsidRDefault="00FF1527" w:rsidP="00FF1527">
      <w:pPr>
        <w:widowControl w:val="0"/>
        <w:autoSpaceDE w:val="0"/>
        <w:autoSpaceDN w:val="0"/>
        <w:adjustRightInd w:val="0"/>
        <w:spacing w:after="0" w:line="240" w:lineRule="auto"/>
        <w:ind w:left="2820"/>
        <w:rPr>
          <w:rFonts w:ascii="Times New Roman" w:hAnsi="Times New Roman" w:cs="Times New Roman"/>
          <w:sz w:val="24"/>
          <w:szCs w:val="24"/>
        </w:rPr>
      </w:pPr>
      <w:r>
        <w:rPr>
          <w:rFonts w:ascii="Times New Roman" w:hAnsi="Times New Roman" w:cs="Times New Roman"/>
          <w:sz w:val="24"/>
          <w:szCs w:val="24"/>
        </w:rPr>
        <w:t>(vlastoručni potpis ovlaštene osobe privrednog subjekta)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60" w:lineRule="exact"/>
        <w:rPr>
          <w:rFonts w:ascii="Times New Roman" w:hAnsi="Times New Roman" w:cs="Times New Roman"/>
          <w:sz w:val="24"/>
          <w:szCs w:val="24"/>
        </w:rPr>
      </w:pPr>
    </w:p>
    <w:p w:rsidR="00FF1527" w:rsidRDefault="00FF1527" w:rsidP="001C4265">
      <w:pPr>
        <w:widowControl w:val="0"/>
        <w:overflowPunct w:val="0"/>
        <w:autoSpaceDE w:val="0"/>
        <w:autoSpaceDN w:val="0"/>
        <w:adjustRightInd w:val="0"/>
        <w:spacing w:after="0" w:line="240" w:lineRule="auto"/>
        <w:jc w:val="right"/>
        <w:rPr>
          <w:rFonts w:ascii="Times New Roman" w:hAnsi="Times New Roman" w:cs="Times New Roman"/>
          <w:sz w:val="24"/>
          <w:szCs w:val="24"/>
        </w:rPr>
        <w:sectPr w:rsidR="00FF1527">
          <w:pgSz w:w="11906" w:h="16838"/>
          <w:pgMar w:top="1127" w:right="1120" w:bottom="718" w:left="1140" w:header="720" w:footer="720" w:gutter="0"/>
          <w:cols w:space="720" w:equalWidth="0">
            <w:col w:w="9640"/>
          </w:cols>
          <w:noEndnote/>
        </w:sectPr>
      </w:pPr>
    </w:p>
    <w:tbl>
      <w:tblPr>
        <w:tblW w:w="0" w:type="auto"/>
        <w:tblLayout w:type="fixed"/>
        <w:tblCellMar>
          <w:left w:w="0" w:type="dxa"/>
          <w:right w:w="0" w:type="dxa"/>
        </w:tblCellMar>
        <w:tblLook w:val="0000"/>
      </w:tblPr>
      <w:tblGrid>
        <w:gridCol w:w="1580"/>
        <w:gridCol w:w="1560"/>
        <w:gridCol w:w="2560"/>
        <w:gridCol w:w="1420"/>
        <w:gridCol w:w="2700"/>
      </w:tblGrid>
      <w:tr w:rsidR="00FF1527" w:rsidTr="00C40D5C">
        <w:trPr>
          <w:trHeight w:val="276"/>
        </w:trPr>
        <w:tc>
          <w:tcPr>
            <w:tcW w:w="158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bookmarkStart w:id="26" w:name="page55"/>
            <w:bookmarkEnd w:id="26"/>
          </w:p>
        </w:tc>
        <w:tc>
          <w:tcPr>
            <w:tcW w:w="156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256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142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3"/>
                <w:szCs w:val="23"/>
              </w:rPr>
            </w:pPr>
          </w:p>
        </w:tc>
        <w:tc>
          <w:tcPr>
            <w:tcW w:w="270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ind w:left="1820"/>
              <w:rPr>
                <w:rFonts w:ascii="Times New Roman" w:hAnsi="Times New Roman" w:cs="Times New Roman"/>
                <w:sz w:val="24"/>
                <w:szCs w:val="24"/>
              </w:rPr>
            </w:pPr>
            <w:r>
              <w:rPr>
                <w:rFonts w:ascii="Times New Roman" w:hAnsi="Times New Roman" w:cs="Times New Roman"/>
                <w:b/>
                <w:bCs/>
                <w:sz w:val="24"/>
                <w:szCs w:val="24"/>
              </w:rPr>
              <w:t>Anex 8</w:t>
            </w:r>
          </w:p>
        </w:tc>
      </w:tr>
      <w:tr w:rsidR="00FF1527" w:rsidTr="00C40D5C">
        <w:trPr>
          <w:trHeight w:val="276"/>
        </w:trPr>
        <w:tc>
          <w:tcPr>
            <w:tcW w:w="5700" w:type="dxa"/>
            <w:gridSpan w:val="3"/>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b/>
                <w:bCs/>
                <w:sz w:val="24"/>
                <w:szCs w:val="24"/>
              </w:rPr>
              <w:t>OBRAZAC SPISKA IZVRŠENIH UGOVORA</w:t>
            </w:r>
          </w:p>
        </w:tc>
        <w:tc>
          <w:tcPr>
            <w:tcW w:w="142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nil"/>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r>
      <w:tr w:rsidR="00FF1527" w:rsidTr="00C40D5C">
        <w:trPr>
          <w:trHeight w:val="281"/>
        </w:trPr>
        <w:tc>
          <w:tcPr>
            <w:tcW w:w="1580" w:type="dxa"/>
            <w:tcBorders>
              <w:top w:val="nil"/>
              <w:left w:val="nil"/>
              <w:bottom w:val="single" w:sz="8" w:space="0" w:color="auto"/>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nil"/>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r>
      <w:tr w:rsidR="00FF1527" w:rsidTr="00C40D5C">
        <w:trPr>
          <w:trHeight w:val="258"/>
        </w:trPr>
        <w:tc>
          <w:tcPr>
            <w:tcW w:w="1580" w:type="dxa"/>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58" w:lineRule="exact"/>
              <w:ind w:left="120"/>
              <w:rPr>
                <w:rFonts w:ascii="Times New Roman" w:hAnsi="Times New Roman" w:cs="Times New Roman"/>
                <w:sz w:val="24"/>
                <w:szCs w:val="24"/>
              </w:rPr>
            </w:pPr>
            <w:r>
              <w:rPr>
                <w:rFonts w:ascii="Times New Roman" w:hAnsi="Times New Roman" w:cs="Times New Roman"/>
                <w:sz w:val="24"/>
                <w:szCs w:val="24"/>
              </w:rPr>
              <w:t>Redni broj</w:t>
            </w:r>
          </w:p>
        </w:tc>
        <w:tc>
          <w:tcPr>
            <w:tcW w:w="156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58" w:lineRule="exact"/>
              <w:ind w:left="100"/>
              <w:rPr>
                <w:rFonts w:ascii="Times New Roman" w:hAnsi="Times New Roman" w:cs="Times New Roman"/>
                <w:sz w:val="24"/>
                <w:szCs w:val="24"/>
              </w:rPr>
            </w:pPr>
            <w:r>
              <w:rPr>
                <w:rFonts w:ascii="Times New Roman" w:hAnsi="Times New Roman" w:cs="Times New Roman"/>
                <w:sz w:val="24"/>
                <w:szCs w:val="24"/>
              </w:rPr>
              <w:t>Broj ugovora</w:t>
            </w:r>
          </w:p>
        </w:tc>
        <w:tc>
          <w:tcPr>
            <w:tcW w:w="256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58" w:lineRule="exact"/>
              <w:ind w:left="100"/>
              <w:rPr>
                <w:rFonts w:ascii="Times New Roman" w:hAnsi="Times New Roman" w:cs="Times New Roman"/>
                <w:sz w:val="24"/>
                <w:szCs w:val="24"/>
              </w:rPr>
            </w:pPr>
            <w:r>
              <w:rPr>
                <w:rFonts w:ascii="Times New Roman" w:hAnsi="Times New Roman" w:cs="Times New Roman"/>
                <w:sz w:val="24"/>
                <w:szCs w:val="24"/>
              </w:rPr>
              <w:t>Tačan  naziv  predmeta</w:t>
            </w:r>
          </w:p>
        </w:tc>
        <w:tc>
          <w:tcPr>
            <w:tcW w:w="142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58" w:lineRule="exact"/>
              <w:ind w:left="100"/>
              <w:rPr>
                <w:rFonts w:ascii="Times New Roman" w:hAnsi="Times New Roman" w:cs="Times New Roman"/>
                <w:sz w:val="24"/>
                <w:szCs w:val="24"/>
              </w:rPr>
            </w:pPr>
            <w:r>
              <w:rPr>
                <w:rFonts w:ascii="Times New Roman" w:hAnsi="Times New Roman" w:cs="Times New Roman"/>
                <w:sz w:val="24"/>
                <w:szCs w:val="24"/>
              </w:rPr>
              <w:t>Vrijednost</w:t>
            </w:r>
          </w:p>
        </w:tc>
        <w:tc>
          <w:tcPr>
            <w:tcW w:w="270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58" w:lineRule="exact"/>
              <w:ind w:left="80"/>
              <w:rPr>
                <w:rFonts w:ascii="Times New Roman" w:hAnsi="Times New Roman" w:cs="Times New Roman"/>
                <w:sz w:val="24"/>
                <w:szCs w:val="24"/>
              </w:rPr>
            </w:pPr>
            <w:r>
              <w:rPr>
                <w:rFonts w:ascii="Times New Roman" w:hAnsi="Times New Roman" w:cs="Times New Roman"/>
                <w:sz w:val="24"/>
                <w:szCs w:val="24"/>
              </w:rPr>
              <w:t>Datum zaključenja</w:t>
            </w:r>
          </w:p>
        </w:tc>
      </w:tr>
      <w:tr w:rsidR="00FF1527" w:rsidTr="00C40D5C">
        <w:trPr>
          <w:trHeight w:val="276"/>
        </w:trPr>
        <w:tc>
          <w:tcPr>
            <w:tcW w:w="1580" w:type="dxa"/>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ugovora</w:t>
            </w:r>
          </w:p>
        </w:tc>
        <w:tc>
          <w:tcPr>
            <w:tcW w:w="142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sz w:val="24"/>
                <w:szCs w:val="24"/>
              </w:rPr>
              <w:t>ugovora</w:t>
            </w:r>
          </w:p>
        </w:tc>
        <w:tc>
          <w:tcPr>
            <w:tcW w:w="270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80"/>
              <w:rPr>
                <w:rFonts w:ascii="Times New Roman" w:hAnsi="Times New Roman" w:cs="Times New Roman"/>
                <w:sz w:val="24"/>
                <w:szCs w:val="24"/>
              </w:rPr>
            </w:pPr>
            <w:r>
              <w:rPr>
                <w:rFonts w:ascii="Times New Roman" w:hAnsi="Times New Roman" w:cs="Times New Roman"/>
                <w:sz w:val="24"/>
                <w:szCs w:val="24"/>
              </w:rPr>
              <w:t>ugovora, vrijeme</w:t>
            </w:r>
          </w:p>
        </w:tc>
      </w:tr>
      <w:tr w:rsidR="00FF1527" w:rsidTr="00C40D5C">
        <w:trPr>
          <w:trHeight w:val="276"/>
        </w:trPr>
        <w:tc>
          <w:tcPr>
            <w:tcW w:w="1580" w:type="dxa"/>
            <w:tcBorders>
              <w:top w:val="nil"/>
              <w:left w:val="single" w:sz="8" w:space="0" w:color="auto"/>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nil"/>
              <w:right w:val="single" w:sz="8" w:space="0" w:color="auto"/>
            </w:tcBorders>
            <w:vAlign w:val="bottom"/>
          </w:tcPr>
          <w:p w:rsidR="00FF1527" w:rsidRDefault="00FF1527" w:rsidP="00C40D5C">
            <w:pPr>
              <w:widowControl w:val="0"/>
              <w:autoSpaceDE w:val="0"/>
              <w:autoSpaceDN w:val="0"/>
              <w:adjustRightInd w:val="0"/>
              <w:spacing w:after="0" w:line="240" w:lineRule="auto"/>
              <w:ind w:left="80"/>
              <w:rPr>
                <w:rFonts w:ascii="Times New Roman" w:hAnsi="Times New Roman" w:cs="Times New Roman"/>
                <w:sz w:val="24"/>
                <w:szCs w:val="24"/>
              </w:rPr>
            </w:pPr>
            <w:r>
              <w:rPr>
                <w:rFonts w:ascii="Times New Roman" w:hAnsi="Times New Roman" w:cs="Times New Roman"/>
                <w:sz w:val="24"/>
                <w:szCs w:val="24"/>
              </w:rPr>
              <w:t>izvršenja i mjesto</w:t>
            </w:r>
          </w:p>
        </w:tc>
      </w:tr>
      <w:tr w:rsidR="00FF1527" w:rsidTr="00C40D5C">
        <w:trPr>
          <w:trHeight w:val="281"/>
        </w:trPr>
        <w:tc>
          <w:tcPr>
            <w:tcW w:w="158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ind w:left="80"/>
              <w:rPr>
                <w:rFonts w:ascii="Times New Roman" w:hAnsi="Times New Roman" w:cs="Times New Roman"/>
                <w:sz w:val="24"/>
                <w:szCs w:val="24"/>
              </w:rPr>
            </w:pPr>
            <w:r>
              <w:rPr>
                <w:rFonts w:ascii="Times New Roman" w:hAnsi="Times New Roman" w:cs="Times New Roman"/>
                <w:sz w:val="24"/>
                <w:szCs w:val="24"/>
              </w:rPr>
              <w:t>izvršenja ugovora</w:t>
            </w:r>
          </w:p>
        </w:tc>
      </w:tr>
      <w:tr w:rsidR="00FF1527" w:rsidTr="00C40D5C">
        <w:trPr>
          <w:trHeight w:val="547"/>
        </w:trPr>
        <w:tc>
          <w:tcPr>
            <w:tcW w:w="158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r>
      <w:tr w:rsidR="00FF1527" w:rsidTr="00C40D5C">
        <w:trPr>
          <w:trHeight w:val="542"/>
        </w:trPr>
        <w:tc>
          <w:tcPr>
            <w:tcW w:w="158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r>
      <w:tr w:rsidR="00FF1527" w:rsidTr="00C40D5C">
        <w:trPr>
          <w:trHeight w:val="542"/>
        </w:trPr>
        <w:tc>
          <w:tcPr>
            <w:tcW w:w="158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r>
      <w:tr w:rsidR="00FF1527" w:rsidTr="00C40D5C">
        <w:trPr>
          <w:trHeight w:val="542"/>
        </w:trPr>
        <w:tc>
          <w:tcPr>
            <w:tcW w:w="158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r>
      <w:tr w:rsidR="00FF1527" w:rsidTr="00C40D5C">
        <w:trPr>
          <w:trHeight w:val="542"/>
        </w:trPr>
        <w:tc>
          <w:tcPr>
            <w:tcW w:w="158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r>
      <w:tr w:rsidR="00FF1527" w:rsidTr="00C40D5C">
        <w:trPr>
          <w:trHeight w:val="544"/>
        </w:trPr>
        <w:tc>
          <w:tcPr>
            <w:tcW w:w="1580" w:type="dxa"/>
            <w:tcBorders>
              <w:top w:val="nil"/>
              <w:left w:val="single" w:sz="8" w:space="0" w:color="auto"/>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56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c>
          <w:tcPr>
            <w:tcW w:w="2700" w:type="dxa"/>
            <w:tcBorders>
              <w:top w:val="nil"/>
              <w:left w:val="nil"/>
              <w:bottom w:val="single" w:sz="8" w:space="0" w:color="auto"/>
              <w:right w:val="single" w:sz="8" w:space="0" w:color="auto"/>
            </w:tcBorders>
            <w:vAlign w:val="bottom"/>
          </w:tcPr>
          <w:p w:rsidR="00FF1527" w:rsidRDefault="00FF1527" w:rsidP="00C40D5C">
            <w:pPr>
              <w:widowControl w:val="0"/>
              <w:autoSpaceDE w:val="0"/>
              <w:autoSpaceDN w:val="0"/>
              <w:adjustRightInd w:val="0"/>
              <w:spacing w:after="0" w:line="240" w:lineRule="auto"/>
              <w:rPr>
                <w:rFonts w:ascii="Times New Roman" w:hAnsi="Times New Roman" w:cs="Times New Roman"/>
                <w:sz w:val="24"/>
                <w:szCs w:val="24"/>
              </w:rPr>
            </w:pPr>
          </w:p>
        </w:tc>
      </w:tr>
    </w:tbl>
    <w:p w:rsidR="00FF1527" w:rsidRDefault="00FF1527" w:rsidP="00FF1527">
      <w:pPr>
        <w:widowControl w:val="0"/>
        <w:autoSpaceDE w:val="0"/>
        <w:autoSpaceDN w:val="0"/>
        <w:adjustRightInd w:val="0"/>
        <w:spacing w:after="0" w:line="26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Prilog: Potvrde o izvršenim ugovorima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Potpis ovlaštene osobe ponuđača: __________________________</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Ovjera (pečat) ponuđača: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Datum: __________________</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11" w:lineRule="exact"/>
        <w:rPr>
          <w:rFonts w:ascii="Times New Roman" w:hAnsi="Times New Roman" w:cs="Times New Roman"/>
          <w:sz w:val="24"/>
          <w:szCs w:val="24"/>
        </w:rPr>
      </w:pPr>
    </w:p>
    <w:p w:rsidR="00FF1527" w:rsidRDefault="00FF1527" w:rsidP="001C4265">
      <w:pPr>
        <w:widowControl w:val="0"/>
        <w:autoSpaceDE w:val="0"/>
        <w:autoSpaceDN w:val="0"/>
        <w:adjustRightInd w:val="0"/>
        <w:spacing w:after="0" w:line="240" w:lineRule="auto"/>
        <w:ind w:left="9420"/>
        <w:rPr>
          <w:rFonts w:ascii="Times New Roman" w:hAnsi="Times New Roman" w:cs="Times New Roman"/>
          <w:sz w:val="24"/>
          <w:szCs w:val="24"/>
        </w:rPr>
        <w:sectPr w:rsidR="00FF1527">
          <w:pgSz w:w="11906" w:h="16838"/>
          <w:pgMar w:top="1127" w:right="980" w:bottom="718" w:left="1120" w:header="720" w:footer="720" w:gutter="0"/>
          <w:cols w:space="720" w:equalWidth="0">
            <w:col w:w="9800"/>
          </w:cols>
          <w:noEndnote/>
        </w:sect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bookmarkStart w:id="27" w:name="page57"/>
      <w:bookmarkEnd w:id="27"/>
      <w:r>
        <w:rPr>
          <w:rFonts w:ascii="Times New Roman" w:hAnsi="Times New Roman" w:cs="Times New Roman"/>
          <w:b/>
          <w:bCs/>
          <w:sz w:val="24"/>
          <w:szCs w:val="24"/>
        </w:rPr>
        <w:lastRenderedPageBreak/>
        <w:t>OBRAZAC POTVRDE O UREDNO IZVRŠENIM UGOVORIMA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4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NARUČITELJ (naziv i sjedište):</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DRUGA UGOVORNA STRANA (naziv i sjedište):</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PREDMET UGOVORA: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VRIJEDNOST UGOVORA: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VRIJEME IZVRŠENJA UGOVORA (datum):</w:t>
      </w: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MJESTO IZVRŠENJA UGOVORA: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NAVOD DA LI JE UGOVOR UREDNO IZVRŠEN:</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KONTAKT OSOBA NARUČITELJA ZA PROVJERU  PODATAKA: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Mjesto i datum:</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 IZDAVAOCA POTVRDE:</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(M. P.) _________________________________</w:t>
      </w:r>
    </w:p>
    <w:p w:rsidR="00FF1527" w:rsidRDefault="00FF1527" w:rsidP="00FF1527">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(čitko upisati ime i prezime ovlaštene osobe izdavaoca potvrde)</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5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________________________</w:t>
      </w:r>
    </w:p>
    <w:p w:rsidR="00FF1527" w:rsidRDefault="00FF1527" w:rsidP="00FF1527">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(vlastoručni potpis ovlaštene osobe izdavaoca potvrde)</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27" w:right="1120" w:bottom="718" w:left="1140" w:header="720" w:footer="720" w:gutter="0"/>
          <w:cols w:space="720" w:equalWidth="0">
            <w:col w:w="9640"/>
          </w:cols>
          <w:noEndnote/>
        </w:sectPr>
      </w:pPr>
    </w:p>
    <w:p w:rsidR="00FF1527" w:rsidRDefault="00FF1527" w:rsidP="00FF1527">
      <w:pPr>
        <w:widowControl w:val="0"/>
        <w:overflowPunct w:val="0"/>
        <w:autoSpaceDE w:val="0"/>
        <w:autoSpaceDN w:val="0"/>
        <w:adjustRightInd w:val="0"/>
        <w:spacing w:after="0" w:line="222" w:lineRule="auto"/>
        <w:rPr>
          <w:rFonts w:ascii="Times New Roman" w:hAnsi="Times New Roman" w:cs="Times New Roman"/>
          <w:b/>
          <w:bCs/>
          <w:sz w:val="24"/>
          <w:szCs w:val="24"/>
        </w:rPr>
      </w:pPr>
      <w:bookmarkStart w:id="28" w:name="page59"/>
      <w:bookmarkEnd w:id="28"/>
      <w:r>
        <w:rPr>
          <w:rFonts w:ascii="Times New Roman" w:hAnsi="Times New Roman" w:cs="Times New Roman"/>
          <w:b/>
          <w:bCs/>
          <w:sz w:val="24"/>
          <w:szCs w:val="24"/>
        </w:rPr>
        <w:lastRenderedPageBreak/>
        <w:t xml:space="preserve">                                                                                                                                                Anex  9 </w:t>
      </w:r>
    </w:p>
    <w:p w:rsidR="00FF1527" w:rsidRDefault="00FF1527" w:rsidP="00FF1527">
      <w:pPr>
        <w:widowControl w:val="0"/>
        <w:overflowPunct w:val="0"/>
        <w:autoSpaceDE w:val="0"/>
        <w:autoSpaceDN w:val="0"/>
        <w:adjustRightInd w:val="0"/>
        <w:spacing w:after="0" w:line="222" w:lineRule="auto"/>
        <w:rPr>
          <w:rFonts w:ascii="Times New Roman" w:hAnsi="Times New Roman" w:cs="Times New Roman"/>
          <w:b/>
          <w:bCs/>
          <w:sz w:val="24"/>
          <w:szCs w:val="24"/>
        </w:rPr>
      </w:pPr>
    </w:p>
    <w:p w:rsidR="00FF1527" w:rsidRDefault="00FF1527" w:rsidP="00FF1527">
      <w:pPr>
        <w:widowControl w:val="0"/>
        <w:overflowPunct w:val="0"/>
        <w:autoSpaceDE w:val="0"/>
        <w:autoSpaceDN w:val="0"/>
        <w:adjustRightInd w:val="0"/>
        <w:spacing w:after="0" w:line="222" w:lineRule="auto"/>
        <w:rPr>
          <w:rFonts w:ascii="Times New Roman" w:hAnsi="Times New Roman" w:cs="Times New Roman"/>
          <w:sz w:val="24"/>
          <w:szCs w:val="24"/>
        </w:rPr>
      </w:pPr>
      <w:r>
        <w:rPr>
          <w:rFonts w:ascii="Times New Roman" w:hAnsi="Times New Roman" w:cs="Times New Roman"/>
          <w:b/>
          <w:bCs/>
          <w:sz w:val="24"/>
          <w:szCs w:val="24"/>
        </w:rPr>
        <w:t>OBRAZAC OVLAŠTENJA ZA SUDJELOVANJE U POSTUPKU JAVNOG OTVARANJA PONUDA</w:t>
      </w:r>
    </w:p>
    <w:p w:rsidR="00FF1527" w:rsidRDefault="00FF1527" w:rsidP="00FF1527">
      <w:pPr>
        <w:widowControl w:val="0"/>
        <w:autoSpaceDE w:val="0"/>
        <w:autoSpaceDN w:val="0"/>
        <w:adjustRightInd w:val="0"/>
        <w:spacing w:after="0" w:line="272"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(Memorandum ponuđača)</w:t>
      </w:r>
    </w:p>
    <w:p w:rsidR="00FF1527" w:rsidRDefault="00FF1527" w:rsidP="00FF1527">
      <w:pPr>
        <w:widowControl w:val="0"/>
        <w:autoSpaceDE w:val="0"/>
        <w:autoSpaceDN w:val="0"/>
        <w:adjustRightInd w:val="0"/>
        <w:spacing w:after="0" w:line="28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39" w:lineRule="auto"/>
        <w:ind w:left="7240"/>
        <w:rPr>
          <w:rFonts w:ascii="Times New Roman" w:hAnsi="Times New Roman" w:cs="Times New Roman"/>
          <w:sz w:val="24"/>
          <w:szCs w:val="24"/>
        </w:rPr>
      </w:pPr>
      <w:r>
        <w:rPr>
          <w:rFonts w:ascii="Times New Roman" w:hAnsi="Times New Roman" w:cs="Times New Roman"/>
          <w:i/>
          <w:iCs/>
          <w:sz w:val="23"/>
          <w:szCs w:val="23"/>
        </w:rPr>
        <w:t>Naziv ugovornog organa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353"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PREDMET: Ovlaštenje za sudjelovanje u postupku javnog otvaranja ponuda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Ovime  ovlašćujemo  svog  predstavnika  ________________________________  (ime  i  prezime)</w:t>
      </w:r>
    </w:p>
    <w:p w:rsidR="00FF1527" w:rsidRDefault="00FF1527" w:rsidP="00FF1527">
      <w:pPr>
        <w:widowControl w:val="0"/>
        <w:autoSpaceDE w:val="0"/>
        <w:autoSpaceDN w:val="0"/>
        <w:adjustRightInd w:val="0"/>
        <w:spacing w:after="0" w:line="58"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23" w:lineRule="auto"/>
        <w:ind w:right="20"/>
        <w:jc w:val="both"/>
        <w:rPr>
          <w:rFonts w:ascii="Times New Roman" w:hAnsi="Times New Roman" w:cs="Times New Roman"/>
          <w:sz w:val="24"/>
          <w:szCs w:val="24"/>
        </w:rPr>
      </w:pPr>
      <w:r>
        <w:rPr>
          <w:rFonts w:ascii="Times New Roman" w:hAnsi="Times New Roman" w:cs="Times New Roman"/>
          <w:sz w:val="24"/>
          <w:szCs w:val="24"/>
        </w:rPr>
        <w:t>______________________________________ (dan, mjesec, godina i mjesto rođenja), da sudjeluje u postupku javnog otvaranja ponuda u postupku javne nabavke putem konkurentskog zahtjeva broj: _______________, koje će se održati _____________ godine u prostorijama ugovornog organa.</w:t>
      </w:r>
    </w:p>
    <w:p w:rsidR="00FF1527" w:rsidRDefault="00FF1527" w:rsidP="00FF1527">
      <w:pPr>
        <w:widowControl w:val="0"/>
        <w:autoSpaceDE w:val="0"/>
        <w:autoSpaceDN w:val="0"/>
        <w:adjustRightInd w:val="0"/>
        <w:spacing w:after="0" w:line="277"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 _____________, _________ 20___ godine.</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 Ponuđača:</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(ime i prezime, te potpis ovlaštene osobe)</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M.P.</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w:t>
      </w:r>
    </w:p>
    <w:p w:rsidR="00FF1527" w:rsidRDefault="00FF1527" w:rsidP="00FF1527">
      <w:pPr>
        <w:widowControl w:val="0"/>
        <w:autoSpaceDE w:val="0"/>
        <w:autoSpaceDN w:val="0"/>
        <w:adjustRightInd w:val="0"/>
        <w:spacing w:after="0" w:line="335" w:lineRule="exact"/>
        <w:rPr>
          <w:rFonts w:ascii="Times New Roman" w:hAnsi="Times New Roman" w:cs="Times New Roman"/>
          <w:sz w:val="24"/>
          <w:szCs w:val="24"/>
        </w:rPr>
      </w:pPr>
    </w:p>
    <w:p w:rsidR="00FF1527" w:rsidRDefault="00FF1527" w:rsidP="00FF1527">
      <w:pPr>
        <w:widowControl w:val="0"/>
        <w:overflowPunct w:val="0"/>
        <w:autoSpaceDE w:val="0"/>
        <w:autoSpaceDN w:val="0"/>
        <w:adjustRightInd w:val="0"/>
        <w:spacing w:after="0" w:line="214" w:lineRule="auto"/>
        <w:ind w:right="20"/>
        <w:jc w:val="both"/>
        <w:rPr>
          <w:rFonts w:ascii="Times New Roman" w:hAnsi="Times New Roman" w:cs="Times New Roman"/>
          <w:sz w:val="24"/>
          <w:szCs w:val="24"/>
        </w:rPr>
      </w:pPr>
      <w:r>
        <w:rPr>
          <w:rFonts w:ascii="Times New Roman" w:hAnsi="Times New Roman" w:cs="Times New Roman"/>
          <w:sz w:val="24"/>
          <w:szCs w:val="24"/>
        </w:rPr>
        <w:t>Napomena: Ovlaštenje se predaje ovlaštenim predstavnicima ugovornog organa prije početka javnog otvaranja ponuda.</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7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89" w:right="1120" w:bottom="718" w:left="1140" w:header="720" w:footer="720" w:gutter="0"/>
          <w:cols w:space="720" w:equalWidth="0">
            <w:col w:w="9640"/>
          </w:cols>
          <w:noEndnote/>
        </w:sectPr>
      </w:pPr>
    </w:p>
    <w:p w:rsidR="00FF1527" w:rsidRDefault="00FF1527" w:rsidP="00FF1527">
      <w:pPr>
        <w:widowControl w:val="0"/>
        <w:overflowPunct w:val="0"/>
        <w:autoSpaceDE w:val="0"/>
        <w:autoSpaceDN w:val="0"/>
        <w:adjustRightInd w:val="0"/>
        <w:spacing w:after="0" w:line="240" w:lineRule="auto"/>
        <w:jc w:val="right"/>
        <w:rPr>
          <w:rFonts w:ascii="Times New Roman" w:hAnsi="Times New Roman" w:cs="Times New Roman"/>
          <w:sz w:val="24"/>
          <w:szCs w:val="24"/>
        </w:rPr>
      </w:pPr>
      <w:bookmarkStart w:id="29" w:name="page61"/>
      <w:bookmarkEnd w:id="29"/>
      <w:r>
        <w:rPr>
          <w:rFonts w:ascii="Times New Roman" w:hAnsi="Times New Roman" w:cs="Times New Roman"/>
          <w:b/>
          <w:bCs/>
          <w:sz w:val="24"/>
          <w:szCs w:val="24"/>
        </w:rPr>
        <w:lastRenderedPageBreak/>
        <w:t>Anex 10</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OBRAZAC SADRŽAJA PONUDE</w:t>
      </w:r>
    </w:p>
    <w:p w:rsidR="00FF1527" w:rsidRDefault="00FF1527" w:rsidP="00FF1527">
      <w:pPr>
        <w:widowControl w:val="0"/>
        <w:autoSpaceDE w:val="0"/>
        <w:autoSpaceDN w:val="0"/>
        <w:adjustRightInd w:val="0"/>
        <w:spacing w:after="0" w:line="27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(Memorandum ponuđača)</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ind w:left="3760"/>
        <w:rPr>
          <w:rFonts w:ascii="Times New Roman" w:hAnsi="Times New Roman" w:cs="Times New Roman"/>
          <w:sz w:val="24"/>
          <w:szCs w:val="24"/>
        </w:rPr>
      </w:pPr>
      <w:r>
        <w:rPr>
          <w:rFonts w:ascii="Times New Roman" w:hAnsi="Times New Roman" w:cs="Times New Roman"/>
          <w:sz w:val="24"/>
          <w:szCs w:val="24"/>
        </w:rPr>
        <w:t>SADRŽAJ PONUDE</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Naša ponuda sadrži dokumenta označena od 1 do ___ , i to:</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p>
    <w:p w:rsidR="00FF1527" w:rsidRDefault="00FF1527" w:rsidP="00FF1527">
      <w:pPr>
        <w:widowControl w:val="0"/>
        <w:autoSpaceDE w:val="0"/>
        <w:autoSpaceDN w:val="0"/>
        <w:adjustRightInd w:val="0"/>
        <w:spacing w:after="0" w:line="1"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Itd.</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 Ponuđača:</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(ime i prezime, te potpis ovlaštene osobe)</w:t>
      </w:r>
    </w:p>
    <w:p w:rsidR="00FF1527" w:rsidRDefault="00FF1527" w:rsidP="00FF1527">
      <w:pPr>
        <w:widowControl w:val="0"/>
        <w:autoSpaceDE w:val="0"/>
        <w:autoSpaceDN w:val="0"/>
        <w:adjustRightInd w:val="0"/>
        <w:spacing w:after="0" w:line="276"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M.P.</w:t>
      </w: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68"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40" w:lineRule="auto"/>
        <w:rPr>
          <w:rFonts w:ascii="Times New Roman" w:hAnsi="Times New Roman" w:cs="Times New Roman"/>
          <w:sz w:val="24"/>
          <w:szCs w:val="24"/>
        </w:rPr>
        <w:sectPr w:rsidR="00FF1527">
          <w:pgSz w:w="11906" w:h="16838"/>
          <w:pgMar w:top="1127" w:right="1120" w:bottom="718" w:left="1140" w:header="720" w:footer="720" w:gutter="0"/>
          <w:cols w:space="720" w:equalWidth="0">
            <w:col w:w="9640"/>
          </w:cols>
          <w:noEndnote/>
        </w:sectPr>
      </w:pPr>
    </w:p>
    <w:p w:rsidR="00FF1527" w:rsidRDefault="00FF1527" w:rsidP="00FF1527">
      <w:pPr>
        <w:widowControl w:val="0"/>
        <w:overflowPunct w:val="0"/>
        <w:autoSpaceDE w:val="0"/>
        <w:autoSpaceDN w:val="0"/>
        <w:adjustRightInd w:val="0"/>
        <w:spacing w:after="0" w:line="240" w:lineRule="auto"/>
        <w:jc w:val="right"/>
        <w:rPr>
          <w:rFonts w:ascii="Times New Roman" w:hAnsi="Times New Roman" w:cs="Times New Roman"/>
          <w:sz w:val="24"/>
          <w:szCs w:val="24"/>
        </w:rPr>
      </w:pPr>
      <w:bookmarkStart w:id="30" w:name="page63"/>
      <w:bookmarkEnd w:id="30"/>
      <w:r>
        <w:rPr>
          <w:rFonts w:ascii="Times New Roman" w:hAnsi="Times New Roman" w:cs="Times New Roman"/>
          <w:b/>
          <w:bCs/>
          <w:sz w:val="24"/>
          <w:szCs w:val="24"/>
        </w:rPr>
        <w:lastRenderedPageBreak/>
        <w:t>Anex 11</w:t>
      </w:r>
    </w:p>
    <w:p w:rsidR="00FF1527" w:rsidRDefault="00FF1527" w:rsidP="00FF1527">
      <w:pPr>
        <w:widowControl w:val="0"/>
        <w:autoSpaceDE w:val="0"/>
        <w:autoSpaceDN w:val="0"/>
        <w:adjustRightInd w:val="0"/>
        <w:spacing w:after="0" w:line="7" w:lineRule="exact"/>
        <w:rPr>
          <w:rFonts w:ascii="Times New Roman" w:hAnsi="Times New Roman" w:cs="Times New Roman"/>
          <w:sz w:val="24"/>
          <w:szCs w:val="24"/>
        </w:rPr>
      </w:pPr>
    </w:p>
    <w:p w:rsidR="00FF1527" w:rsidRDefault="00FF1527" w:rsidP="00FF1527">
      <w:pPr>
        <w:widowControl w:val="0"/>
        <w:autoSpaceDE w:val="0"/>
        <w:autoSpaceDN w:val="0"/>
        <w:adjustRightInd w:val="0"/>
        <w:spacing w:after="0" w:line="239" w:lineRule="auto"/>
        <w:rPr>
          <w:rFonts w:ascii="Times New Roman" w:hAnsi="Times New Roman" w:cs="Times New Roman"/>
          <w:sz w:val="24"/>
          <w:szCs w:val="24"/>
        </w:rPr>
      </w:pPr>
      <w:bookmarkStart w:id="31" w:name="page65"/>
      <w:bookmarkEnd w:id="31"/>
      <w:r>
        <w:rPr>
          <w:rFonts w:ascii="Times New Roman" w:hAnsi="Times New Roman" w:cs="Times New Roman"/>
          <w:sz w:val="23"/>
          <w:szCs w:val="23"/>
        </w:rPr>
        <w:t>Na osnovu  člana 72. Zakona o javnim  nabavkama Bosne i Hercegovine ("Službeni glasnik BiH", broj</w:t>
      </w:r>
    </w:p>
    <w:p w:rsidR="00FF1527" w:rsidRDefault="00FF1527" w:rsidP="00FF1527">
      <w:pPr>
        <w:widowControl w:val="0"/>
        <w:autoSpaceDE w:val="0"/>
        <w:autoSpaceDN w:val="0"/>
        <w:adjustRightInd w:val="0"/>
        <w:spacing w:after="0" w:line="59" w:lineRule="exact"/>
        <w:rPr>
          <w:rFonts w:ascii="Times New Roman" w:hAnsi="Times New Roman" w:cs="Times New Roman"/>
          <w:sz w:val="24"/>
          <w:szCs w:val="24"/>
        </w:rPr>
      </w:pPr>
    </w:p>
    <w:p w:rsidR="00FF1527" w:rsidRDefault="001C4265" w:rsidP="00FF1527">
      <w:pPr>
        <w:widowControl w:val="0"/>
        <w:overflowPunct w:val="0"/>
        <w:autoSpaceDE w:val="0"/>
        <w:autoSpaceDN w:val="0"/>
        <w:adjustRightInd w:val="0"/>
        <w:spacing w:after="0" w:line="223" w:lineRule="auto"/>
        <w:ind w:right="60"/>
        <w:jc w:val="both"/>
        <w:rPr>
          <w:rFonts w:ascii="Times New Roman" w:hAnsi="Times New Roman" w:cs="Times New Roman"/>
          <w:sz w:val="24"/>
          <w:szCs w:val="24"/>
        </w:rPr>
      </w:pPr>
      <w:r>
        <w:rPr>
          <w:rFonts w:ascii="Times New Roman" w:hAnsi="Times New Roman" w:cs="Times New Roman"/>
          <w:sz w:val="24"/>
          <w:szCs w:val="24"/>
        </w:rPr>
        <w:t>39/14) i člana 21</w:t>
      </w:r>
      <w:r w:rsidR="00FF1527">
        <w:rPr>
          <w:rFonts w:ascii="Times New Roman" w:hAnsi="Times New Roman" w:cs="Times New Roman"/>
          <w:sz w:val="24"/>
          <w:szCs w:val="24"/>
        </w:rPr>
        <w:t>. Pravilnika o javnim n</w:t>
      </w:r>
      <w:r>
        <w:rPr>
          <w:rFonts w:ascii="Times New Roman" w:hAnsi="Times New Roman" w:cs="Times New Roman"/>
          <w:sz w:val="24"/>
          <w:szCs w:val="24"/>
        </w:rPr>
        <w:t xml:space="preserve">abavkama ZU Dom zdravlja Ključ </w:t>
      </w:r>
      <w:r w:rsidR="00FF1527">
        <w:rPr>
          <w:rFonts w:ascii="Times New Roman" w:hAnsi="Times New Roman" w:cs="Times New Roman"/>
          <w:sz w:val="24"/>
          <w:szCs w:val="24"/>
        </w:rPr>
        <w:t xml:space="preserve"> a nakon provedenog postupka-kon</w:t>
      </w:r>
      <w:r>
        <w:rPr>
          <w:rFonts w:ascii="Times New Roman" w:hAnsi="Times New Roman" w:cs="Times New Roman"/>
          <w:sz w:val="24"/>
          <w:szCs w:val="24"/>
        </w:rPr>
        <w:t xml:space="preserve">kurentskog zahtjeva-Nabavka </w:t>
      </w:r>
      <w:r w:rsidR="001835ED">
        <w:rPr>
          <w:rFonts w:ascii="Times New Roman" w:hAnsi="Times New Roman" w:cs="Times New Roman"/>
          <w:sz w:val="24"/>
          <w:szCs w:val="24"/>
        </w:rPr>
        <w:t>putničkog kombi vozila</w:t>
      </w:r>
      <w:r>
        <w:rPr>
          <w:rFonts w:ascii="Times New Roman" w:hAnsi="Times New Roman" w:cs="Times New Roman"/>
          <w:sz w:val="24"/>
          <w:szCs w:val="24"/>
        </w:rPr>
        <w:t xml:space="preserve"> </w:t>
      </w:r>
      <w:r w:rsidR="00FF1527">
        <w:rPr>
          <w:rFonts w:ascii="Times New Roman" w:hAnsi="Times New Roman" w:cs="Times New Roman"/>
          <w:sz w:val="24"/>
          <w:szCs w:val="24"/>
        </w:rPr>
        <w:t>zaključen je:</w:t>
      </w:r>
    </w:p>
    <w:p w:rsidR="00FF1527" w:rsidRDefault="00FF1527" w:rsidP="00FF1527">
      <w:pPr>
        <w:widowControl w:val="0"/>
        <w:autoSpaceDE w:val="0"/>
        <w:autoSpaceDN w:val="0"/>
        <w:adjustRightInd w:val="0"/>
        <w:spacing w:after="0" w:line="200" w:lineRule="exact"/>
        <w:rPr>
          <w:rFonts w:ascii="Times New Roman" w:hAnsi="Times New Roman" w:cs="Times New Roman"/>
          <w:sz w:val="24"/>
          <w:szCs w:val="24"/>
        </w:rPr>
      </w:pPr>
    </w:p>
    <w:p w:rsidR="00221493" w:rsidRDefault="00221493" w:rsidP="00221493">
      <w:pPr>
        <w:rPr>
          <w:rFonts w:ascii="Calibri" w:eastAsia="Times New Roman" w:hAnsi="Calibri" w:cs="Times New Roman"/>
          <w:b/>
          <w:lang w:val="it-IT"/>
        </w:rPr>
      </w:pPr>
    </w:p>
    <w:p w:rsidR="00221493" w:rsidRPr="00221493" w:rsidRDefault="00221493" w:rsidP="00221493">
      <w:pPr>
        <w:jc w:val="center"/>
        <w:rPr>
          <w:rFonts w:ascii="Calibri" w:eastAsia="Times New Roman" w:hAnsi="Calibri" w:cs="Times New Roman"/>
          <w:b/>
          <w:lang w:val="it-IT"/>
        </w:rPr>
      </w:pPr>
      <w:r>
        <w:rPr>
          <w:rFonts w:ascii="Calibri" w:eastAsia="Times New Roman" w:hAnsi="Calibri" w:cs="Times New Roman"/>
          <w:b/>
          <w:lang w:val="it-IT"/>
        </w:rPr>
        <w:t xml:space="preserve">UGOVOR O JAVNOJ </w:t>
      </w:r>
      <w:r w:rsidR="001835ED">
        <w:rPr>
          <w:b/>
          <w:lang w:val="it-IT"/>
        </w:rPr>
        <w:t xml:space="preserve">NABAVCI PUTNIČKOG KOMBI </w:t>
      </w:r>
      <w:r>
        <w:rPr>
          <w:b/>
          <w:lang w:val="it-IT"/>
        </w:rPr>
        <w:t xml:space="preserve"> VOZILA</w:t>
      </w:r>
    </w:p>
    <w:p w:rsidR="00221493" w:rsidRDefault="00221493" w:rsidP="00221493">
      <w:pPr>
        <w:jc w:val="both"/>
        <w:rPr>
          <w:rFonts w:ascii="Calibri" w:eastAsia="Times New Roman" w:hAnsi="Calibri" w:cs="Times New Roman"/>
          <w:lang w:val="it-IT"/>
        </w:rPr>
      </w:pPr>
      <w:r>
        <w:rPr>
          <w:rFonts w:ascii="Calibri" w:eastAsia="Times New Roman" w:hAnsi="Calibri" w:cs="Times New Roman"/>
          <w:lang w:val="it-IT"/>
        </w:rPr>
        <w:t>Ugovorene strane:</w:t>
      </w:r>
    </w:p>
    <w:p w:rsidR="00221493" w:rsidRDefault="00221493" w:rsidP="00221493">
      <w:pPr>
        <w:jc w:val="both"/>
        <w:rPr>
          <w:rFonts w:ascii="Calibri" w:eastAsia="Times New Roman" w:hAnsi="Calibri" w:cs="Times New Roman"/>
          <w:b/>
          <w:lang w:val="it-IT"/>
        </w:rPr>
      </w:pPr>
    </w:p>
    <w:p w:rsidR="00221493" w:rsidRPr="001C4265" w:rsidRDefault="00221493" w:rsidP="00221493">
      <w:pPr>
        <w:jc w:val="both"/>
        <w:rPr>
          <w:rFonts w:ascii="Calibri" w:eastAsia="Times New Roman" w:hAnsi="Calibri" w:cs="Times New Roman"/>
          <w:b/>
          <w:lang w:val="it-IT"/>
        </w:rPr>
      </w:pPr>
      <w:r w:rsidRPr="00B54144">
        <w:rPr>
          <w:rFonts w:ascii="Calibri" w:eastAsia="Times New Roman" w:hAnsi="Calibri" w:cs="Times New Roman"/>
          <w:b/>
          <w:lang w:val="it-IT"/>
        </w:rPr>
        <w:t xml:space="preserve">1.ZU DOM ZDRAVLJA KLJUČ,Šehička br.1,79280 Ključ,ID broj:426313350001 (u daljem tekstu ugovorni organ )kojeg zastupa </w:t>
      </w:r>
      <w:r>
        <w:rPr>
          <w:b/>
          <w:lang w:val="it-IT"/>
        </w:rPr>
        <w:t xml:space="preserve">direktor </w:t>
      </w:r>
      <w:r w:rsidR="001835ED">
        <w:rPr>
          <w:b/>
          <w:lang w:val="it-IT"/>
        </w:rPr>
        <w:t>Prim.dr Behzad Hadžić</w:t>
      </w:r>
    </w:p>
    <w:p w:rsidR="00221493" w:rsidRPr="00B54144" w:rsidRDefault="00221493" w:rsidP="00221493">
      <w:pPr>
        <w:jc w:val="both"/>
        <w:rPr>
          <w:rFonts w:ascii="Calibri" w:eastAsia="Times New Roman" w:hAnsi="Calibri" w:cs="Times New Roman"/>
          <w:b/>
          <w:lang w:val="hr-HR"/>
        </w:rPr>
      </w:pPr>
      <w:r w:rsidRPr="00B54144">
        <w:rPr>
          <w:rFonts w:ascii="Calibri" w:eastAsia="Times New Roman" w:hAnsi="Calibri" w:cs="Times New Roman"/>
          <w:b/>
          <w:lang w:val="hr-HR"/>
        </w:rPr>
        <w:t>2.</w:t>
      </w:r>
      <w:r>
        <w:rPr>
          <w:b/>
          <w:lang w:val="hr-HR"/>
        </w:rPr>
        <w:t>_________________________________________________________________________</w:t>
      </w:r>
    </w:p>
    <w:p w:rsidR="00221493" w:rsidRDefault="00221493" w:rsidP="00221493">
      <w:pPr>
        <w:jc w:val="both"/>
        <w:rPr>
          <w:rFonts w:ascii="Calibri" w:eastAsia="Times New Roman" w:hAnsi="Calibri" w:cs="Times New Roman"/>
          <w:b/>
          <w:lang w:val="it-IT"/>
        </w:rPr>
      </w:pPr>
    </w:p>
    <w:p w:rsidR="00221493" w:rsidRDefault="00221493" w:rsidP="00221493">
      <w:pPr>
        <w:jc w:val="both"/>
        <w:rPr>
          <w:rFonts w:ascii="Calibri" w:eastAsia="Times New Roman" w:hAnsi="Calibri" w:cs="Times New Roman"/>
          <w:b/>
          <w:lang w:val="it-IT"/>
        </w:rPr>
      </w:pPr>
      <w:r>
        <w:rPr>
          <w:rFonts w:ascii="Calibri" w:eastAsia="Times New Roman" w:hAnsi="Calibri" w:cs="Times New Roman"/>
          <w:b/>
          <w:lang w:val="it-IT"/>
        </w:rPr>
        <w:t>I-PREDMET UGOVORA</w:t>
      </w:r>
    </w:p>
    <w:p w:rsidR="00221493" w:rsidRDefault="00221493" w:rsidP="00221493">
      <w:pPr>
        <w:jc w:val="center"/>
        <w:rPr>
          <w:rFonts w:ascii="Calibri" w:eastAsia="Times New Roman" w:hAnsi="Calibri" w:cs="Times New Roman"/>
          <w:b/>
          <w:lang w:val="it-IT"/>
        </w:rPr>
      </w:pPr>
      <w:r>
        <w:rPr>
          <w:rFonts w:ascii="Calibri" w:eastAsia="Times New Roman" w:hAnsi="Calibri" w:cs="Times New Roman"/>
          <w:b/>
          <w:lang w:val="it-IT"/>
        </w:rPr>
        <w:t>Član 1.</w:t>
      </w:r>
    </w:p>
    <w:p w:rsidR="00221493" w:rsidRPr="00221493" w:rsidRDefault="00221493" w:rsidP="00221493">
      <w:pPr>
        <w:jc w:val="both"/>
        <w:rPr>
          <w:rFonts w:ascii="Calibri" w:eastAsia="Times New Roman" w:hAnsi="Calibri" w:cs="Times New Roman"/>
          <w:b/>
          <w:lang w:val="hr-HR"/>
        </w:rPr>
      </w:pPr>
      <w:r w:rsidRPr="00A2158F">
        <w:rPr>
          <w:rFonts w:ascii="Calibri" w:eastAsia="Times New Roman" w:hAnsi="Calibri" w:cs="Times New Roman"/>
          <w:lang w:val="hr-HR"/>
        </w:rPr>
        <w:t xml:space="preserve">Predmet  ovog Ugovora </w:t>
      </w:r>
      <w:r>
        <w:rPr>
          <w:lang w:val="hr-HR"/>
        </w:rPr>
        <w:t xml:space="preserve">je kupoprodaja  </w:t>
      </w:r>
      <w:r w:rsidR="001835ED">
        <w:rPr>
          <w:lang w:val="hr-HR"/>
        </w:rPr>
        <w:t>putničkog kombi vozila</w:t>
      </w:r>
      <w:r>
        <w:rPr>
          <w:lang w:val="hr-HR"/>
        </w:rPr>
        <w:t xml:space="preserve"> za potrebe</w:t>
      </w:r>
      <w:r w:rsidRPr="00A2158F">
        <w:rPr>
          <w:rFonts w:ascii="Calibri" w:eastAsia="Times New Roman" w:hAnsi="Calibri" w:cs="Times New Roman"/>
          <w:lang w:val="hr-HR"/>
        </w:rPr>
        <w:t xml:space="preserve"> ZU Dom zdravlja Ključ za koji je proveden postupak Javne nabave i za koju je ponuđač dostavio svoju ponudu, te Odlukom</w:t>
      </w:r>
      <w:r>
        <w:rPr>
          <w:lang w:val="hr-HR"/>
        </w:rPr>
        <w:t xml:space="preserve"> o dodjeli ugovora broj ________</w:t>
      </w:r>
      <w:r w:rsidRPr="00A2158F">
        <w:rPr>
          <w:rFonts w:ascii="Calibri" w:eastAsia="Times New Roman" w:hAnsi="Calibri" w:cs="Times New Roman"/>
          <w:lang w:val="hr-HR"/>
        </w:rPr>
        <w:t xml:space="preserve"> u kojoj se </w:t>
      </w:r>
      <w:r>
        <w:rPr>
          <w:lang w:val="hr-HR"/>
        </w:rPr>
        <w:t>ponuda ponuđača________________</w:t>
      </w:r>
      <w:r w:rsidRPr="00A2158F">
        <w:rPr>
          <w:rFonts w:ascii="Calibri" w:eastAsia="Times New Roman" w:hAnsi="Calibri" w:cs="Times New Roman"/>
          <w:lang w:val="hr-HR"/>
        </w:rPr>
        <w:t xml:space="preserve"> proglašava  najpovoljnijom</w:t>
      </w:r>
      <w:r>
        <w:rPr>
          <w:lang w:val="hr-HR"/>
        </w:rPr>
        <w:t>.</w:t>
      </w:r>
      <w:r>
        <w:rPr>
          <w:rFonts w:ascii="Calibri" w:eastAsia="Times New Roman" w:hAnsi="Calibri" w:cs="Times New Roman"/>
          <w:b/>
          <w:lang w:val="hr-HR"/>
        </w:rPr>
        <w:t xml:space="preserve"> </w:t>
      </w:r>
    </w:p>
    <w:p w:rsidR="00221493" w:rsidRDefault="00221493" w:rsidP="00221493">
      <w:pPr>
        <w:jc w:val="both"/>
        <w:rPr>
          <w:rFonts w:ascii="Calibri" w:eastAsia="Times New Roman" w:hAnsi="Calibri" w:cs="Times New Roman"/>
          <w:b/>
          <w:lang w:val="it-IT"/>
        </w:rPr>
      </w:pPr>
      <w:r>
        <w:rPr>
          <w:rFonts w:ascii="Calibri" w:eastAsia="Times New Roman" w:hAnsi="Calibri" w:cs="Times New Roman"/>
          <w:b/>
          <w:lang w:val="it-IT"/>
        </w:rPr>
        <w:t>II-NAČIN,ROKOVI I KVALITET</w:t>
      </w:r>
    </w:p>
    <w:p w:rsidR="00221493" w:rsidRDefault="00221493" w:rsidP="00221493">
      <w:pPr>
        <w:jc w:val="center"/>
        <w:rPr>
          <w:rFonts w:ascii="Calibri" w:eastAsia="Times New Roman" w:hAnsi="Calibri" w:cs="Times New Roman"/>
          <w:b/>
          <w:lang w:val="it-IT"/>
        </w:rPr>
      </w:pPr>
      <w:r>
        <w:rPr>
          <w:rFonts w:ascii="Calibri" w:eastAsia="Times New Roman" w:hAnsi="Calibri" w:cs="Times New Roman"/>
          <w:b/>
          <w:lang w:val="it-IT"/>
        </w:rPr>
        <w:t>Član 2.</w:t>
      </w:r>
    </w:p>
    <w:p w:rsidR="00221493" w:rsidRDefault="00221493" w:rsidP="00221493">
      <w:pPr>
        <w:jc w:val="both"/>
        <w:rPr>
          <w:rFonts w:ascii="Calibri" w:eastAsia="Times New Roman" w:hAnsi="Calibri" w:cs="Times New Roman"/>
          <w:lang w:val="it-IT"/>
        </w:rPr>
      </w:pPr>
      <w:r>
        <w:rPr>
          <w:rFonts w:ascii="Calibri" w:eastAsia="Times New Roman" w:hAnsi="Calibri" w:cs="Times New Roman"/>
          <w:lang w:val="it-IT"/>
        </w:rPr>
        <w:t>Dobavljač će Ugovornom organu isporučiti robu iz člana 1.u mjestu isporuke FCO skladiš</w:t>
      </w:r>
      <w:r w:rsidR="001835ED">
        <w:rPr>
          <w:lang w:val="it-IT"/>
        </w:rPr>
        <w:t>te Ugovornog organa u roku od 15</w:t>
      </w:r>
      <w:r w:rsidR="004A5CEC">
        <w:rPr>
          <w:rFonts w:ascii="Calibri" w:eastAsia="Times New Roman" w:hAnsi="Calibri" w:cs="Times New Roman"/>
          <w:lang w:val="it-IT"/>
        </w:rPr>
        <w:t xml:space="preserve">  dana od</w:t>
      </w:r>
      <w:r>
        <w:rPr>
          <w:rFonts w:ascii="Calibri" w:eastAsia="Times New Roman" w:hAnsi="Calibri" w:cs="Times New Roman"/>
          <w:lang w:val="it-IT"/>
        </w:rPr>
        <w:t xml:space="preserve"> potpisivanju ugovora.</w:t>
      </w:r>
    </w:p>
    <w:p w:rsidR="00221493" w:rsidRDefault="00221493" w:rsidP="00221493">
      <w:pPr>
        <w:jc w:val="both"/>
        <w:rPr>
          <w:rFonts w:ascii="Calibri" w:eastAsia="Times New Roman" w:hAnsi="Calibri" w:cs="Times New Roman"/>
          <w:lang w:val="it-IT"/>
        </w:rPr>
      </w:pPr>
      <w:r>
        <w:rPr>
          <w:rFonts w:ascii="Calibri" w:eastAsia="Times New Roman" w:hAnsi="Calibri" w:cs="Times New Roman"/>
          <w:lang w:val="it-IT"/>
        </w:rPr>
        <w:t>Kvaliteta isporučene robe mora odgovarati standardima za kvalitetu naznačenih roba,kako je to traženo u javnom oglasu Ugovornog organa i dato u ponudi Dobavljača.</w:t>
      </w:r>
    </w:p>
    <w:p w:rsidR="00221493" w:rsidRPr="001A50A6" w:rsidRDefault="00221493" w:rsidP="00221493">
      <w:pPr>
        <w:jc w:val="both"/>
        <w:rPr>
          <w:rFonts w:ascii="Calibri" w:eastAsia="Times New Roman" w:hAnsi="Calibri" w:cs="Times New Roman"/>
          <w:b/>
          <w:lang w:val="it-IT"/>
        </w:rPr>
      </w:pPr>
      <w:r>
        <w:rPr>
          <w:rFonts w:ascii="Calibri" w:eastAsia="Times New Roman" w:hAnsi="Calibri" w:cs="Times New Roman"/>
          <w:b/>
          <w:lang w:val="it-IT"/>
        </w:rPr>
        <w:t>III-CIJENE,FAKTURISANJE I PLAĆANJE</w:t>
      </w:r>
    </w:p>
    <w:p w:rsidR="00221493" w:rsidRDefault="00221493" w:rsidP="00221493">
      <w:pPr>
        <w:jc w:val="center"/>
        <w:rPr>
          <w:rFonts w:ascii="Calibri" w:eastAsia="Times New Roman" w:hAnsi="Calibri" w:cs="Times New Roman"/>
          <w:b/>
          <w:lang w:val="it-IT"/>
        </w:rPr>
      </w:pPr>
      <w:r>
        <w:rPr>
          <w:rFonts w:ascii="Calibri" w:eastAsia="Times New Roman" w:hAnsi="Calibri" w:cs="Times New Roman"/>
          <w:b/>
          <w:lang w:val="it-IT"/>
        </w:rPr>
        <w:t>Član 3.</w:t>
      </w:r>
    </w:p>
    <w:p w:rsidR="00221493" w:rsidRDefault="00221493" w:rsidP="00221493">
      <w:pPr>
        <w:jc w:val="both"/>
        <w:rPr>
          <w:rFonts w:ascii="Calibri" w:eastAsia="Times New Roman" w:hAnsi="Calibri" w:cs="Times New Roman"/>
          <w:lang w:val="it-IT"/>
        </w:rPr>
      </w:pPr>
      <w:r>
        <w:rPr>
          <w:rFonts w:ascii="Calibri" w:eastAsia="Times New Roman" w:hAnsi="Calibri" w:cs="Times New Roman"/>
          <w:lang w:val="it-IT"/>
        </w:rPr>
        <w:t>Dobavljač će Ugovornom organu isporučiti robu iz člana 1.ovog ugovora,po cijeni Dobavljača datoj u prihvaćenoj ponudi  u ukupnoj vr</w:t>
      </w:r>
      <w:r w:rsidR="001A50A6">
        <w:rPr>
          <w:lang w:val="it-IT"/>
        </w:rPr>
        <w:t>ijednosti bez PDV-a u iznosu od __________</w:t>
      </w:r>
      <w:r>
        <w:rPr>
          <w:rFonts w:ascii="Calibri" w:eastAsia="Times New Roman" w:hAnsi="Calibri" w:cs="Times New Roman"/>
          <w:lang w:val="it-IT"/>
        </w:rPr>
        <w:t xml:space="preserve"> odnosno sa PDV-om u iznosu od </w:t>
      </w:r>
      <w:r w:rsidR="001A50A6">
        <w:rPr>
          <w:b/>
          <w:lang w:val="it-IT"/>
        </w:rPr>
        <w:t>________________</w:t>
      </w:r>
    </w:p>
    <w:p w:rsidR="00221493" w:rsidRPr="001C4265" w:rsidRDefault="00221493" w:rsidP="001C4265">
      <w:pPr>
        <w:jc w:val="center"/>
        <w:rPr>
          <w:rFonts w:ascii="Calibri" w:eastAsia="Times New Roman" w:hAnsi="Calibri" w:cs="Times New Roman"/>
          <w:b/>
          <w:lang w:val="it-IT"/>
        </w:rPr>
      </w:pPr>
      <w:r>
        <w:rPr>
          <w:rFonts w:ascii="Calibri" w:eastAsia="Times New Roman" w:hAnsi="Calibri" w:cs="Times New Roman"/>
          <w:b/>
          <w:lang w:val="it-IT"/>
        </w:rPr>
        <w:t>Član 4.</w:t>
      </w:r>
    </w:p>
    <w:p w:rsidR="00221493" w:rsidRPr="00353158" w:rsidRDefault="00221493" w:rsidP="00353158">
      <w:pPr>
        <w:widowControl w:val="0"/>
        <w:autoSpaceDE w:val="0"/>
        <w:autoSpaceDN w:val="0"/>
        <w:adjustRightInd w:val="0"/>
        <w:spacing w:after="0" w:line="334" w:lineRule="exact"/>
        <w:rPr>
          <w:rFonts w:ascii="Times New Roman" w:hAnsi="Times New Roman" w:cs="Times New Roman"/>
          <w:sz w:val="24"/>
          <w:szCs w:val="24"/>
        </w:rPr>
      </w:pPr>
      <w:r>
        <w:rPr>
          <w:rFonts w:ascii="Calibri" w:eastAsia="Times New Roman" w:hAnsi="Calibri" w:cs="Times New Roman"/>
          <w:lang w:val="it-IT"/>
        </w:rPr>
        <w:t xml:space="preserve">Ugovorne strane su saglasne da Ugovorni organ cjenu ugovornih roba,iz </w:t>
      </w:r>
      <w:r w:rsidR="001835ED">
        <w:rPr>
          <w:rFonts w:ascii="Calibri" w:eastAsia="Times New Roman" w:hAnsi="Calibri" w:cs="Times New Roman"/>
          <w:lang w:val="it-IT"/>
        </w:rPr>
        <w:t>člana 3. ovog ugovo</w:t>
      </w:r>
      <w:r w:rsidR="004A5CEC">
        <w:rPr>
          <w:rFonts w:ascii="Calibri" w:eastAsia="Times New Roman" w:hAnsi="Calibri" w:cs="Times New Roman"/>
          <w:lang w:val="it-IT"/>
        </w:rPr>
        <w:t>ra uplati u roku od 10</w:t>
      </w:r>
      <w:r w:rsidR="001835ED">
        <w:rPr>
          <w:rFonts w:ascii="Calibri" w:eastAsia="Times New Roman" w:hAnsi="Calibri" w:cs="Times New Roman"/>
          <w:lang w:val="it-IT"/>
        </w:rPr>
        <w:t xml:space="preserve"> dana od dana dostavljanja fakture.</w:t>
      </w:r>
    </w:p>
    <w:p w:rsidR="00221493" w:rsidRDefault="00221493" w:rsidP="00221493">
      <w:pPr>
        <w:jc w:val="both"/>
        <w:rPr>
          <w:rFonts w:ascii="Calibri" w:eastAsia="Times New Roman" w:hAnsi="Calibri" w:cs="Times New Roman"/>
          <w:b/>
          <w:lang w:val="it-IT"/>
        </w:rPr>
      </w:pPr>
      <w:r>
        <w:rPr>
          <w:rFonts w:ascii="Calibri" w:eastAsia="Times New Roman" w:hAnsi="Calibri" w:cs="Times New Roman"/>
          <w:b/>
          <w:lang w:val="it-IT"/>
        </w:rPr>
        <w:lastRenderedPageBreak/>
        <w:t>SERVIS I REZERVNI DJELOVI</w:t>
      </w:r>
    </w:p>
    <w:p w:rsidR="00221493" w:rsidRDefault="00221493" w:rsidP="00221493">
      <w:pPr>
        <w:jc w:val="center"/>
        <w:rPr>
          <w:rFonts w:ascii="Calibri" w:eastAsia="Times New Roman" w:hAnsi="Calibri" w:cs="Times New Roman"/>
          <w:b/>
          <w:lang w:val="it-IT"/>
        </w:rPr>
      </w:pPr>
      <w:r>
        <w:rPr>
          <w:rFonts w:ascii="Calibri" w:eastAsia="Times New Roman" w:hAnsi="Calibri" w:cs="Times New Roman"/>
          <w:b/>
          <w:lang w:val="it-IT"/>
        </w:rPr>
        <w:t>Član 5.</w:t>
      </w:r>
    </w:p>
    <w:p w:rsidR="00221493" w:rsidRDefault="00221493" w:rsidP="00221493">
      <w:pPr>
        <w:jc w:val="both"/>
        <w:rPr>
          <w:rFonts w:ascii="Calibri" w:eastAsia="Times New Roman" w:hAnsi="Calibri" w:cs="Times New Roman"/>
          <w:lang w:val="it-IT"/>
        </w:rPr>
      </w:pPr>
      <w:r>
        <w:rPr>
          <w:rFonts w:ascii="Calibri" w:eastAsia="Times New Roman" w:hAnsi="Calibri" w:cs="Times New Roman"/>
          <w:lang w:val="it-IT"/>
        </w:rPr>
        <w:t>Dobavljač se obavezuje da će isporuka rezervnih djelova,servis i odziv na uklanjanje kvarova biti u skladu sa zahtjevom i uslovima koji su navedeni u tenderkoj dokumentaciji.</w:t>
      </w:r>
    </w:p>
    <w:p w:rsidR="00221493" w:rsidRDefault="00221493" w:rsidP="00221493">
      <w:pPr>
        <w:jc w:val="both"/>
        <w:rPr>
          <w:rFonts w:ascii="Calibri" w:eastAsia="Times New Roman" w:hAnsi="Calibri" w:cs="Times New Roman"/>
          <w:lang w:val="it-IT"/>
        </w:rPr>
      </w:pPr>
    </w:p>
    <w:p w:rsidR="00221493" w:rsidRDefault="00221493" w:rsidP="00221493">
      <w:pPr>
        <w:jc w:val="both"/>
        <w:rPr>
          <w:rFonts w:ascii="Calibri" w:eastAsia="Times New Roman" w:hAnsi="Calibri" w:cs="Times New Roman"/>
          <w:lang w:val="it-IT"/>
        </w:rPr>
      </w:pPr>
      <w:r>
        <w:rPr>
          <w:rFonts w:ascii="Calibri" w:eastAsia="Times New Roman" w:hAnsi="Calibri" w:cs="Times New Roman"/>
          <w:lang w:val="it-IT"/>
        </w:rPr>
        <w:t>Sve naknadne troškove nastale nakon isporuke opreme,a koje se odnose na zamjenu oštećenih djelova kao i djelova koje je potrebno zamjeniti u periodu garantnog roka,osim kvarova koji izazovu operateri Ugovornog organa,ili koji nastanu njihovim uticajem,snosit će Dobavljač i sve takve isporuke bit će za Ugovorni organ besplatne i isporučene na adresu Ugovornog organa.</w:t>
      </w:r>
    </w:p>
    <w:p w:rsidR="00221493" w:rsidRDefault="00221493" w:rsidP="00221493">
      <w:pPr>
        <w:jc w:val="both"/>
        <w:rPr>
          <w:rFonts w:ascii="Calibri" w:eastAsia="Times New Roman" w:hAnsi="Calibri" w:cs="Times New Roman"/>
          <w:lang w:val="it-IT"/>
        </w:rPr>
      </w:pPr>
    </w:p>
    <w:p w:rsidR="00221493" w:rsidRDefault="00221493" w:rsidP="00221493">
      <w:pPr>
        <w:jc w:val="center"/>
        <w:rPr>
          <w:rFonts w:ascii="Calibri" w:eastAsia="Times New Roman" w:hAnsi="Calibri" w:cs="Times New Roman"/>
          <w:b/>
          <w:lang w:val="it-IT"/>
        </w:rPr>
      </w:pPr>
      <w:r>
        <w:rPr>
          <w:rFonts w:ascii="Calibri" w:eastAsia="Times New Roman" w:hAnsi="Calibri" w:cs="Times New Roman"/>
          <w:b/>
          <w:lang w:val="it-IT"/>
        </w:rPr>
        <w:t>Član 11.</w:t>
      </w:r>
    </w:p>
    <w:p w:rsidR="00221493" w:rsidRDefault="00221493" w:rsidP="00221493">
      <w:pPr>
        <w:jc w:val="both"/>
        <w:rPr>
          <w:rFonts w:ascii="Calibri" w:eastAsia="Times New Roman" w:hAnsi="Calibri" w:cs="Times New Roman"/>
          <w:b/>
          <w:lang w:val="it-IT"/>
        </w:rPr>
      </w:pPr>
      <w:r>
        <w:rPr>
          <w:rFonts w:ascii="Calibri" w:eastAsia="Times New Roman" w:hAnsi="Calibri" w:cs="Times New Roman"/>
          <w:b/>
          <w:lang w:val="it-IT"/>
        </w:rPr>
        <w:t>IX-OSTALE ODREDBE</w:t>
      </w:r>
    </w:p>
    <w:p w:rsidR="00221493" w:rsidRDefault="00221493" w:rsidP="00221493">
      <w:pPr>
        <w:jc w:val="both"/>
        <w:rPr>
          <w:rFonts w:ascii="Calibri" w:eastAsia="Times New Roman" w:hAnsi="Calibri" w:cs="Times New Roman"/>
          <w:lang w:val="it-IT"/>
        </w:rPr>
      </w:pPr>
    </w:p>
    <w:p w:rsidR="00221493" w:rsidRDefault="00221493" w:rsidP="00BD697E">
      <w:pPr>
        <w:jc w:val="both"/>
        <w:rPr>
          <w:rFonts w:ascii="Calibri" w:eastAsia="Times New Roman" w:hAnsi="Calibri" w:cs="Times New Roman"/>
          <w:lang w:val="it-IT"/>
        </w:rPr>
      </w:pPr>
      <w:r>
        <w:rPr>
          <w:rFonts w:ascii="Calibri" w:eastAsia="Times New Roman" w:hAnsi="Calibri" w:cs="Times New Roman"/>
          <w:lang w:val="it-IT"/>
        </w:rPr>
        <w:t>Ugovorne strane su se sporazumjele da će sve eventualne nejasnoće nastale u toku realizacije ugovora rješavati sporazumno.U slučaju nemogućnosti  sporazumnog rješavanja eventualnih sporova konačno rje</w:t>
      </w:r>
      <w:r w:rsidR="00BD697E">
        <w:rPr>
          <w:rFonts w:ascii="Calibri" w:eastAsia="Times New Roman" w:hAnsi="Calibri" w:cs="Times New Roman"/>
          <w:lang w:val="it-IT"/>
        </w:rPr>
        <w:t>šenje će donositi nadležni  Sud.</w:t>
      </w:r>
    </w:p>
    <w:p w:rsidR="00221493" w:rsidRDefault="00221493" w:rsidP="00221493">
      <w:pPr>
        <w:jc w:val="center"/>
        <w:rPr>
          <w:rFonts w:ascii="Calibri" w:eastAsia="Times New Roman" w:hAnsi="Calibri" w:cs="Times New Roman"/>
          <w:b/>
          <w:lang w:val="it-IT"/>
        </w:rPr>
      </w:pPr>
      <w:r>
        <w:rPr>
          <w:rFonts w:ascii="Calibri" w:eastAsia="Times New Roman" w:hAnsi="Calibri" w:cs="Times New Roman"/>
          <w:b/>
          <w:lang w:val="it-IT"/>
        </w:rPr>
        <w:t>Član 12.</w:t>
      </w:r>
    </w:p>
    <w:p w:rsidR="00221493" w:rsidRDefault="00221493" w:rsidP="00221493">
      <w:pPr>
        <w:jc w:val="both"/>
        <w:rPr>
          <w:rFonts w:ascii="Calibri" w:eastAsia="Times New Roman" w:hAnsi="Calibri" w:cs="Times New Roman"/>
          <w:lang w:val="it-IT"/>
        </w:rPr>
      </w:pPr>
    </w:p>
    <w:p w:rsidR="00221493" w:rsidRDefault="00221493" w:rsidP="001C4265">
      <w:pPr>
        <w:jc w:val="both"/>
        <w:rPr>
          <w:rFonts w:ascii="Calibri" w:eastAsia="Times New Roman" w:hAnsi="Calibri" w:cs="Times New Roman"/>
          <w:lang w:val="it-IT"/>
        </w:rPr>
      </w:pPr>
      <w:r>
        <w:rPr>
          <w:rFonts w:ascii="Calibri" w:eastAsia="Times New Roman" w:hAnsi="Calibri" w:cs="Times New Roman"/>
          <w:lang w:val="it-IT"/>
        </w:rPr>
        <w:t>Ugovor stupa na snagu danom potpisivanja ugovornih strana.</w:t>
      </w:r>
    </w:p>
    <w:p w:rsidR="00221493" w:rsidRPr="001C4265" w:rsidRDefault="001C4265" w:rsidP="001C4265">
      <w:pPr>
        <w:jc w:val="center"/>
        <w:rPr>
          <w:rFonts w:ascii="Calibri" w:eastAsia="Times New Roman" w:hAnsi="Calibri" w:cs="Times New Roman"/>
          <w:b/>
          <w:lang w:val="it-IT"/>
        </w:rPr>
      </w:pPr>
      <w:r>
        <w:rPr>
          <w:rFonts w:ascii="Calibri" w:eastAsia="Times New Roman" w:hAnsi="Calibri" w:cs="Times New Roman"/>
          <w:b/>
          <w:lang w:val="it-IT"/>
        </w:rPr>
        <w:t>Član 13.</w:t>
      </w:r>
    </w:p>
    <w:p w:rsidR="00221493" w:rsidRPr="001C4265" w:rsidRDefault="00221493" w:rsidP="00221493">
      <w:pPr>
        <w:jc w:val="both"/>
        <w:rPr>
          <w:rFonts w:ascii="Calibri" w:eastAsia="Times New Roman" w:hAnsi="Calibri" w:cs="Times New Roman"/>
          <w:lang w:val="it-IT"/>
        </w:rPr>
      </w:pPr>
      <w:r>
        <w:rPr>
          <w:rFonts w:ascii="Calibri" w:eastAsia="Times New Roman" w:hAnsi="Calibri" w:cs="Times New Roman"/>
          <w:lang w:val="it-IT"/>
        </w:rPr>
        <w:t xml:space="preserve">  Ovaj ugovor je sačinjen u 4(četiri) istovjetna primjera ,od kojih svaka ugovorna  strana zadržava po dva primjerka.</w:t>
      </w:r>
    </w:p>
    <w:p w:rsidR="00221493" w:rsidRDefault="00221493" w:rsidP="00221493">
      <w:pPr>
        <w:jc w:val="both"/>
        <w:rPr>
          <w:rFonts w:ascii="Calibri" w:eastAsia="Times New Roman" w:hAnsi="Calibri" w:cs="Times New Roman"/>
          <w:b/>
          <w:lang w:val="it-IT"/>
        </w:rPr>
      </w:pPr>
      <w:r>
        <w:rPr>
          <w:b/>
          <w:lang w:val="it-IT"/>
        </w:rPr>
        <w:t xml:space="preserve">     </w:t>
      </w:r>
      <w:r>
        <w:rPr>
          <w:rFonts w:ascii="Calibri" w:eastAsia="Times New Roman" w:hAnsi="Calibri" w:cs="Times New Roman"/>
          <w:b/>
          <w:lang w:val="it-IT"/>
        </w:rPr>
        <w:t xml:space="preserve">PRODAVAC                                                                                              </w:t>
      </w:r>
      <w:r>
        <w:rPr>
          <w:b/>
          <w:lang w:val="it-IT"/>
        </w:rPr>
        <w:t xml:space="preserve">    </w:t>
      </w:r>
      <w:r>
        <w:rPr>
          <w:rFonts w:ascii="Calibri" w:eastAsia="Times New Roman" w:hAnsi="Calibri" w:cs="Times New Roman"/>
          <w:b/>
          <w:lang w:val="it-IT"/>
        </w:rPr>
        <w:t>KUPAC</w:t>
      </w:r>
    </w:p>
    <w:p w:rsidR="00221493" w:rsidRDefault="00221493" w:rsidP="00221493">
      <w:pPr>
        <w:jc w:val="both"/>
        <w:rPr>
          <w:rFonts w:ascii="Calibri" w:eastAsia="Times New Roman" w:hAnsi="Calibri" w:cs="Times New Roman"/>
          <w:b/>
          <w:lang w:val="it-IT"/>
        </w:rPr>
      </w:pPr>
      <w:r>
        <w:rPr>
          <w:b/>
          <w:lang w:val="it-IT"/>
        </w:rPr>
        <w:t xml:space="preserve">______________________                                                               </w:t>
      </w:r>
      <w:r>
        <w:rPr>
          <w:rFonts w:ascii="Calibri" w:eastAsia="Times New Roman" w:hAnsi="Calibri" w:cs="Times New Roman"/>
          <w:b/>
          <w:lang w:val="it-IT"/>
        </w:rPr>
        <w:t xml:space="preserve">ZU DOM ZDRAVLJA               </w:t>
      </w:r>
    </w:p>
    <w:p w:rsidR="00221493" w:rsidRDefault="00221493" w:rsidP="00221493">
      <w:pPr>
        <w:tabs>
          <w:tab w:val="left" w:pos="6480"/>
        </w:tabs>
        <w:jc w:val="both"/>
        <w:rPr>
          <w:rFonts w:ascii="Calibri" w:eastAsia="Times New Roman" w:hAnsi="Calibri" w:cs="Times New Roman"/>
          <w:b/>
          <w:lang w:val="it-IT"/>
        </w:rPr>
      </w:pPr>
      <w:r>
        <w:rPr>
          <w:rFonts w:ascii="Calibri" w:eastAsia="Times New Roman" w:hAnsi="Calibri" w:cs="Times New Roman"/>
          <w:b/>
          <w:lang w:val="it-IT"/>
        </w:rPr>
        <w:tab/>
        <w:t>Ključ</w:t>
      </w:r>
    </w:p>
    <w:p w:rsidR="00221493" w:rsidRDefault="00221493" w:rsidP="00221493">
      <w:pPr>
        <w:jc w:val="both"/>
        <w:rPr>
          <w:rFonts w:ascii="Calibri" w:eastAsia="Times New Roman" w:hAnsi="Calibri" w:cs="Times New Roman"/>
          <w:b/>
          <w:lang w:val="it-IT"/>
        </w:rPr>
      </w:pPr>
      <w:r>
        <w:rPr>
          <w:rFonts w:ascii="Calibri" w:eastAsia="Times New Roman" w:hAnsi="Calibri" w:cs="Times New Roman"/>
          <w:b/>
          <w:lang w:val="it-IT"/>
        </w:rPr>
        <w:t>_________________                                                                ___________________________</w:t>
      </w:r>
    </w:p>
    <w:p w:rsidR="00221493" w:rsidRDefault="00221493" w:rsidP="00221493">
      <w:pPr>
        <w:jc w:val="both"/>
        <w:rPr>
          <w:rFonts w:ascii="Calibri" w:eastAsia="Times New Roman" w:hAnsi="Calibri" w:cs="Times New Roman"/>
          <w:b/>
          <w:lang w:val="it-IT"/>
        </w:rPr>
      </w:pPr>
      <w:r>
        <w:rPr>
          <w:rFonts w:ascii="Calibri" w:eastAsia="Times New Roman" w:hAnsi="Calibri" w:cs="Times New Roman"/>
          <w:b/>
          <w:lang w:val="it-IT"/>
        </w:rPr>
        <w:t xml:space="preserve">  DIREKTOR                                                                                  </w:t>
      </w:r>
      <w:r>
        <w:rPr>
          <w:b/>
          <w:lang w:val="it-IT"/>
        </w:rPr>
        <w:t xml:space="preserve">  </w:t>
      </w:r>
      <w:r w:rsidR="001835ED">
        <w:rPr>
          <w:b/>
          <w:lang w:val="it-IT"/>
        </w:rPr>
        <w:t>Prim.dr Behzad Hadžić</w:t>
      </w:r>
    </w:p>
    <w:p w:rsidR="00221493" w:rsidRDefault="00221493" w:rsidP="00221493">
      <w:pPr>
        <w:jc w:val="both"/>
        <w:rPr>
          <w:rFonts w:ascii="Calibri" w:eastAsia="Times New Roman" w:hAnsi="Calibri" w:cs="Times New Roman"/>
          <w:b/>
          <w:lang w:val="it-IT"/>
        </w:rPr>
      </w:pPr>
      <w:r>
        <w:rPr>
          <w:rFonts w:ascii="Calibri" w:eastAsia="Times New Roman" w:hAnsi="Calibri" w:cs="Times New Roman"/>
          <w:b/>
          <w:lang w:val="it-IT"/>
        </w:rPr>
        <w:t xml:space="preserve">U_______________                                                              </w:t>
      </w:r>
      <w:r>
        <w:rPr>
          <w:b/>
          <w:lang w:val="it-IT"/>
        </w:rPr>
        <w:t xml:space="preserve">      U Ključu,_____________</w:t>
      </w:r>
      <w:r>
        <w:rPr>
          <w:rFonts w:ascii="Calibri" w:eastAsia="Times New Roman" w:hAnsi="Calibri" w:cs="Times New Roman"/>
          <w:b/>
          <w:lang w:val="it-IT"/>
        </w:rPr>
        <w:t>godine</w:t>
      </w:r>
    </w:p>
    <w:p w:rsidR="00221493" w:rsidRDefault="00221493" w:rsidP="00221493">
      <w:pPr>
        <w:jc w:val="both"/>
        <w:rPr>
          <w:rFonts w:ascii="Calibri" w:eastAsia="Times New Roman" w:hAnsi="Calibri" w:cs="Times New Roman"/>
          <w:b/>
          <w:lang w:val="it-IT"/>
        </w:rPr>
      </w:pPr>
      <w:r>
        <w:rPr>
          <w:rFonts w:ascii="Calibri" w:eastAsia="Times New Roman" w:hAnsi="Calibri" w:cs="Times New Roman"/>
          <w:b/>
          <w:lang w:val="it-IT"/>
        </w:rPr>
        <w:t>Broj:_____________                                                                   Broj:</w:t>
      </w:r>
      <w:r>
        <w:rPr>
          <w:b/>
          <w:lang w:val="it-IT"/>
        </w:rPr>
        <w:t>________/</w:t>
      </w:r>
      <w:r w:rsidR="001835ED">
        <w:rPr>
          <w:b/>
          <w:lang w:val="it-IT"/>
        </w:rPr>
        <w:t>20</w:t>
      </w:r>
    </w:p>
    <w:p w:rsidR="00720D29" w:rsidRDefault="00720D29"/>
    <w:sectPr w:rsidR="00720D29" w:rsidSect="003D692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FD9" w:rsidRDefault="00F82FD9" w:rsidP="00AF0A56">
      <w:pPr>
        <w:spacing w:after="0" w:line="240" w:lineRule="auto"/>
      </w:pPr>
      <w:r>
        <w:separator/>
      </w:r>
    </w:p>
  </w:endnote>
  <w:endnote w:type="continuationSeparator" w:id="1">
    <w:p w:rsidR="00F82FD9" w:rsidRDefault="00F82FD9" w:rsidP="00AF0A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435"/>
      <w:gridCol w:w="986"/>
      <w:gridCol w:w="4435"/>
    </w:tblGrid>
    <w:tr w:rsidR="00254321">
      <w:trPr>
        <w:trHeight w:val="151"/>
      </w:trPr>
      <w:tc>
        <w:tcPr>
          <w:tcW w:w="2250" w:type="pct"/>
          <w:tcBorders>
            <w:bottom w:val="single" w:sz="4" w:space="0" w:color="4F81BD" w:themeColor="accent1"/>
          </w:tcBorders>
        </w:tcPr>
        <w:p w:rsidR="00254321" w:rsidRDefault="00254321">
          <w:pPr>
            <w:pStyle w:val="Zaglavlje"/>
            <w:rPr>
              <w:rFonts w:asciiTheme="majorHAnsi" w:eastAsiaTheme="majorEastAsia" w:hAnsiTheme="majorHAnsi" w:cstheme="majorBidi"/>
              <w:b/>
              <w:bCs/>
            </w:rPr>
          </w:pPr>
        </w:p>
      </w:tc>
      <w:tc>
        <w:tcPr>
          <w:tcW w:w="500" w:type="pct"/>
          <w:vMerge w:val="restart"/>
          <w:noWrap/>
          <w:vAlign w:val="center"/>
        </w:tcPr>
        <w:p w:rsidR="00254321" w:rsidRDefault="00254321">
          <w:pPr>
            <w:pStyle w:val="Bezrazmaka"/>
            <w:rPr>
              <w:rFonts w:asciiTheme="majorHAnsi" w:hAnsiTheme="majorHAnsi"/>
            </w:rPr>
          </w:pPr>
          <w:fldSimple w:instr=" PAGE  \* MERGEFORMAT ">
            <w:r w:rsidR="006C3CF6" w:rsidRPr="006C3CF6">
              <w:rPr>
                <w:rFonts w:asciiTheme="majorHAnsi" w:hAnsiTheme="majorHAnsi"/>
                <w:b/>
                <w:noProof/>
              </w:rPr>
              <w:t>9</w:t>
            </w:r>
          </w:fldSimple>
        </w:p>
      </w:tc>
      <w:tc>
        <w:tcPr>
          <w:tcW w:w="2250" w:type="pct"/>
          <w:tcBorders>
            <w:bottom w:val="single" w:sz="4" w:space="0" w:color="4F81BD" w:themeColor="accent1"/>
          </w:tcBorders>
        </w:tcPr>
        <w:p w:rsidR="00254321" w:rsidRDefault="00254321">
          <w:pPr>
            <w:pStyle w:val="Zaglavlje"/>
            <w:rPr>
              <w:rFonts w:asciiTheme="majorHAnsi" w:eastAsiaTheme="majorEastAsia" w:hAnsiTheme="majorHAnsi" w:cstheme="majorBidi"/>
              <w:b/>
              <w:bCs/>
            </w:rPr>
          </w:pPr>
        </w:p>
      </w:tc>
    </w:tr>
    <w:tr w:rsidR="00254321">
      <w:trPr>
        <w:trHeight w:val="150"/>
      </w:trPr>
      <w:tc>
        <w:tcPr>
          <w:tcW w:w="2250" w:type="pct"/>
          <w:tcBorders>
            <w:top w:val="single" w:sz="4" w:space="0" w:color="4F81BD" w:themeColor="accent1"/>
          </w:tcBorders>
        </w:tcPr>
        <w:p w:rsidR="00254321" w:rsidRDefault="00254321">
          <w:pPr>
            <w:pStyle w:val="Zaglavlje"/>
            <w:rPr>
              <w:rFonts w:asciiTheme="majorHAnsi" w:eastAsiaTheme="majorEastAsia" w:hAnsiTheme="majorHAnsi" w:cstheme="majorBidi"/>
              <w:b/>
              <w:bCs/>
            </w:rPr>
          </w:pPr>
        </w:p>
      </w:tc>
      <w:tc>
        <w:tcPr>
          <w:tcW w:w="500" w:type="pct"/>
          <w:vMerge/>
        </w:tcPr>
        <w:p w:rsidR="00254321" w:rsidRDefault="00254321">
          <w:pPr>
            <w:pStyle w:val="Zaglavlje"/>
            <w:jc w:val="center"/>
            <w:rPr>
              <w:rFonts w:asciiTheme="majorHAnsi" w:eastAsiaTheme="majorEastAsia" w:hAnsiTheme="majorHAnsi" w:cstheme="majorBidi"/>
              <w:b/>
              <w:bCs/>
            </w:rPr>
          </w:pPr>
        </w:p>
      </w:tc>
      <w:tc>
        <w:tcPr>
          <w:tcW w:w="2250" w:type="pct"/>
          <w:tcBorders>
            <w:top w:val="single" w:sz="4" w:space="0" w:color="4F81BD" w:themeColor="accent1"/>
          </w:tcBorders>
        </w:tcPr>
        <w:p w:rsidR="00254321" w:rsidRDefault="00254321">
          <w:pPr>
            <w:pStyle w:val="Zaglavlje"/>
            <w:rPr>
              <w:rFonts w:asciiTheme="majorHAnsi" w:eastAsiaTheme="majorEastAsia" w:hAnsiTheme="majorHAnsi" w:cstheme="majorBidi"/>
              <w:b/>
              <w:bCs/>
            </w:rPr>
          </w:pPr>
        </w:p>
      </w:tc>
    </w:tr>
  </w:tbl>
  <w:p w:rsidR="00254321" w:rsidRDefault="00254321">
    <w:pPr>
      <w:pStyle w:val="Podnoj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FD9" w:rsidRDefault="00F82FD9" w:rsidP="00AF0A56">
      <w:pPr>
        <w:spacing w:after="0" w:line="240" w:lineRule="auto"/>
      </w:pPr>
      <w:r>
        <w:separator/>
      </w:r>
    </w:p>
  </w:footnote>
  <w:footnote w:type="continuationSeparator" w:id="1">
    <w:p w:rsidR="00F82FD9" w:rsidRDefault="00F82FD9" w:rsidP="00AF0A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DB"/>
    <w:multiLevelType w:val="hybridMultilevel"/>
    <w:tmpl w:val="000056AE"/>
    <w:lvl w:ilvl="0" w:tplc="00000732">
      <w:start w:val="1"/>
      <w:numFmt w:val="lowerLetter"/>
      <w:lvlText w:val="%1)"/>
      <w:lvlJc w:val="left"/>
      <w:pPr>
        <w:tabs>
          <w:tab w:val="num" w:pos="720"/>
        </w:tabs>
        <w:ind w:left="720" w:hanging="360"/>
      </w:pPr>
    </w:lvl>
    <w:lvl w:ilvl="1" w:tplc="00000120">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D66"/>
    <w:multiLevelType w:val="hybridMultilevel"/>
    <w:tmpl w:val="00007983"/>
    <w:lvl w:ilvl="0" w:tplc="000075EF">
      <w:start w:val="5"/>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2DB"/>
    <w:multiLevelType w:val="hybridMultilevel"/>
    <w:tmpl w:val="0000153C"/>
    <w:lvl w:ilvl="0" w:tplc="00007E87">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2E1"/>
    <w:multiLevelType w:val="hybridMultilevel"/>
    <w:tmpl w:val="5DF86B28"/>
    <w:lvl w:ilvl="0" w:tplc="041A000D">
      <w:start w:val="1"/>
      <w:numFmt w:val="bullet"/>
      <w:lvlText w:val=""/>
      <w:lvlJc w:val="left"/>
      <w:pPr>
        <w:tabs>
          <w:tab w:val="num" w:pos="720"/>
        </w:tabs>
        <w:ind w:left="72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3E9"/>
    <w:multiLevelType w:val="hybridMultilevel"/>
    <w:tmpl w:val="00004080"/>
    <w:lvl w:ilvl="0" w:tplc="00005DB2">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1547"/>
    <w:multiLevelType w:val="hybridMultilevel"/>
    <w:tmpl w:val="000054DE"/>
    <w:lvl w:ilvl="0" w:tplc="000039B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15A1"/>
    <w:multiLevelType w:val="hybridMultilevel"/>
    <w:tmpl w:val="00005422"/>
    <w:lvl w:ilvl="0" w:tplc="00003EF6">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16C5"/>
    <w:multiLevelType w:val="hybridMultilevel"/>
    <w:tmpl w:val="00006899"/>
    <w:lvl w:ilvl="0" w:tplc="00003CD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18D7"/>
    <w:multiLevelType w:val="hybridMultilevel"/>
    <w:tmpl w:val="00006BE8"/>
    <w:lvl w:ilvl="0" w:tplc="0000503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261E"/>
    <w:multiLevelType w:val="hybridMultilevel"/>
    <w:tmpl w:val="00005E9D"/>
    <w:lvl w:ilvl="0" w:tplc="0000489C">
      <w:start w:val="4"/>
      <w:numFmt w:val="decimal"/>
      <w:lvlText w:val="%1."/>
      <w:lvlJc w:val="left"/>
      <w:pPr>
        <w:tabs>
          <w:tab w:val="num" w:pos="720"/>
        </w:tabs>
        <w:ind w:left="720" w:hanging="360"/>
      </w:pPr>
    </w:lvl>
    <w:lvl w:ilvl="1" w:tplc="00001916">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2E40"/>
    <w:multiLevelType w:val="hybridMultilevel"/>
    <w:tmpl w:val="00001366"/>
    <w:lvl w:ilvl="0" w:tplc="00001CD0">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2F14"/>
    <w:multiLevelType w:val="hybridMultilevel"/>
    <w:tmpl w:val="00006AD6"/>
    <w:lvl w:ilvl="0" w:tplc="0000047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2FFF"/>
    <w:multiLevelType w:val="hybridMultilevel"/>
    <w:tmpl w:val="00006C69"/>
    <w:lvl w:ilvl="0" w:tplc="0000288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314F"/>
    <w:multiLevelType w:val="hybridMultilevel"/>
    <w:tmpl w:val="00005E14"/>
    <w:lvl w:ilvl="0" w:tplc="00004DF2">
      <w:start w:val="12"/>
      <w:numFmt w:val="decimal"/>
      <w:lvlText w:val="%1)"/>
      <w:lvlJc w:val="left"/>
      <w:pPr>
        <w:tabs>
          <w:tab w:val="num" w:pos="720"/>
        </w:tabs>
        <w:ind w:left="720" w:hanging="360"/>
      </w:pPr>
    </w:lvl>
    <w:lvl w:ilvl="1" w:tplc="0000494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33EA"/>
    <w:multiLevelType w:val="hybridMultilevel"/>
    <w:tmpl w:val="000023C9"/>
    <w:lvl w:ilvl="0" w:tplc="000048CC">
      <w:start w:val="1"/>
      <w:numFmt w:val="decimal"/>
      <w:lvlText w:val="%1"/>
      <w:lvlJc w:val="left"/>
      <w:pPr>
        <w:tabs>
          <w:tab w:val="num" w:pos="720"/>
        </w:tabs>
        <w:ind w:left="720" w:hanging="360"/>
      </w:pPr>
    </w:lvl>
    <w:lvl w:ilvl="1" w:tplc="00005753">
      <w:start w:val="8"/>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366B"/>
    <w:multiLevelType w:val="hybridMultilevel"/>
    <w:tmpl w:val="000066C4"/>
    <w:lvl w:ilvl="0" w:tplc="00004230">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3699"/>
    <w:multiLevelType w:val="hybridMultilevel"/>
    <w:tmpl w:val="00000902"/>
    <w:lvl w:ilvl="0" w:tplc="00007BB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3A61"/>
    <w:multiLevelType w:val="hybridMultilevel"/>
    <w:tmpl w:val="000022CD"/>
    <w:lvl w:ilvl="0" w:tplc="00007DD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422D"/>
    <w:multiLevelType w:val="hybridMultilevel"/>
    <w:tmpl w:val="000054DC"/>
    <w:lvl w:ilvl="0" w:tplc="0000368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494A"/>
    <w:multiLevelType w:val="hybridMultilevel"/>
    <w:tmpl w:val="00000677"/>
    <w:lvl w:ilvl="0" w:tplc="0000440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4B40"/>
    <w:multiLevelType w:val="hybridMultilevel"/>
    <w:tmpl w:val="00005878"/>
    <w:lvl w:ilvl="0" w:tplc="00006B36">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4E45"/>
    <w:multiLevelType w:val="hybridMultilevel"/>
    <w:tmpl w:val="0000323B"/>
    <w:lvl w:ilvl="0" w:tplc="00002213">
      <w:start w:val="1"/>
      <w:numFmt w:val="lowerLetter"/>
      <w:lvlText w:val="%1)"/>
      <w:lvlJc w:val="left"/>
      <w:pPr>
        <w:tabs>
          <w:tab w:val="num" w:pos="720"/>
        </w:tabs>
        <w:ind w:left="720" w:hanging="360"/>
      </w:pPr>
    </w:lvl>
    <w:lvl w:ilvl="1" w:tplc="0000260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5CFD"/>
    <w:multiLevelType w:val="hybridMultilevel"/>
    <w:tmpl w:val="00003E12"/>
    <w:lvl w:ilvl="0" w:tplc="00001A49">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5F32"/>
    <w:multiLevelType w:val="hybridMultilevel"/>
    <w:tmpl w:val="00003BF6"/>
    <w:lvl w:ilvl="0" w:tplc="00003A9E">
      <w:start w:val="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60BF"/>
    <w:multiLevelType w:val="hybridMultilevel"/>
    <w:tmpl w:val="00005C67"/>
    <w:lvl w:ilvl="0" w:tplc="00003CD6">
      <w:start w:val="1"/>
      <w:numFmt w:val="decimal"/>
      <w:lvlText w:val="8.%1."/>
      <w:lvlJc w:val="left"/>
      <w:pPr>
        <w:tabs>
          <w:tab w:val="num" w:pos="720"/>
        </w:tabs>
        <w:ind w:left="720" w:hanging="360"/>
      </w:pPr>
    </w:lvl>
    <w:lvl w:ilvl="1" w:tplc="00000FB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6172"/>
    <w:multiLevelType w:val="hybridMultilevel"/>
    <w:tmpl w:val="00006B72"/>
    <w:lvl w:ilvl="0" w:tplc="000032E6">
      <w:start w:val="5"/>
      <w:numFmt w:val="decimal"/>
      <w:lvlText w:val="%1."/>
      <w:lvlJc w:val="left"/>
      <w:pPr>
        <w:tabs>
          <w:tab w:val="num" w:pos="720"/>
        </w:tabs>
        <w:ind w:left="720" w:hanging="360"/>
      </w:pPr>
    </w:lvl>
    <w:lvl w:ilvl="1" w:tplc="0000401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692C"/>
    <w:multiLevelType w:val="hybridMultilevel"/>
    <w:tmpl w:val="00004A80"/>
    <w:lvl w:ilvl="0" w:tplc="0000187E">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6B89"/>
    <w:multiLevelType w:val="hybridMultilevel"/>
    <w:tmpl w:val="0000030A"/>
    <w:lvl w:ilvl="0" w:tplc="0000301C">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6BFC"/>
    <w:multiLevelType w:val="hybridMultilevel"/>
    <w:tmpl w:val="00007F96"/>
    <w:lvl w:ilvl="0" w:tplc="00007FF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6E5D"/>
    <w:multiLevelType w:val="hybridMultilevel"/>
    <w:tmpl w:val="00001AD4"/>
    <w:lvl w:ilvl="0" w:tplc="000063CB">
      <w:start w:val="1"/>
      <w:numFmt w:val="bullet"/>
      <w:lvlText w:val=""/>
      <w:lvlJc w:val="left"/>
      <w:pPr>
        <w:tabs>
          <w:tab w:val="num" w:pos="502"/>
        </w:tabs>
        <w:ind w:left="502"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71F0"/>
    <w:multiLevelType w:val="hybridMultilevel"/>
    <w:tmpl w:val="00000384"/>
    <w:lvl w:ilvl="0" w:tplc="00007F4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759A"/>
    <w:multiLevelType w:val="hybridMultilevel"/>
    <w:tmpl w:val="00002350"/>
    <w:lvl w:ilvl="0" w:tplc="000022E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797D"/>
    <w:multiLevelType w:val="hybridMultilevel"/>
    <w:tmpl w:val="00005F49"/>
    <w:lvl w:ilvl="0" w:tplc="00000DDC">
      <w:start w:val="1"/>
      <w:numFmt w:val="decimal"/>
      <w:lvlText w:val="%1"/>
      <w:lvlJc w:val="left"/>
      <w:pPr>
        <w:tabs>
          <w:tab w:val="num" w:pos="720"/>
        </w:tabs>
        <w:ind w:left="720" w:hanging="360"/>
      </w:pPr>
    </w:lvl>
    <w:lvl w:ilvl="1" w:tplc="00004CAD">
      <w:start w:val="1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7EB7"/>
    <w:multiLevelType w:val="hybridMultilevel"/>
    <w:tmpl w:val="00006032"/>
    <w:lvl w:ilvl="0" w:tplc="00002C3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8513671"/>
    <w:multiLevelType w:val="hybridMultilevel"/>
    <w:tmpl w:val="24260D5C"/>
    <w:lvl w:ilvl="0" w:tplc="E00CD3A0">
      <w:start w:val="1"/>
      <w:numFmt w:val="decimal"/>
      <w:lvlText w:val="%1."/>
      <w:lvlJc w:val="left"/>
      <w:pPr>
        <w:tabs>
          <w:tab w:val="num" w:pos="180"/>
        </w:tabs>
        <w:ind w:left="180" w:hanging="360"/>
      </w:pPr>
      <w:rPr>
        <w:rFonts w:hint="default"/>
      </w:rPr>
    </w:lvl>
    <w:lvl w:ilvl="1" w:tplc="247855A8">
      <w:numFmt w:val="none"/>
      <w:lvlText w:val=""/>
      <w:lvlJc w:val="left"/>
      <w:pPr>
        <w:tabs>
          <w:tab w:val="num" w:pos="360"/>
        </w:tabs>
      </w:pPr>
    </w:lvl>
    <w:lvl w:ilvl="2" w:tplc="846CAC6E">
      <w:numFmt w:val="none"/>
      <w:lvlText w:val=""/>
      <w:lvlJc w:val="left"/>
      <w:pPr>
        <w:tabs>
          <w:tab w:val="num" w:pos="360"/>
        </w:tabs>
      </w:pPr>
    </w:lvl>
    <w:lvl w:ilvl="3" w:tplc="69C290C4">
      <w:numFmt w:val="none"/>
      <w:lvlText w:val=""/>
      <w:lvlJc w:val="left"/>
      <w:pPr>
        <w:tabs>
          <w:tab w:val="num" w:pos="360"/>
        </w:tabs>
      </w:pPr>
    </w:lvl>
    <w:lvl w:ilvl="4" w:tplc="57B06D04">
      <w:numFmt w:val="none"/>
      <w:lvlText w:val=""/>
      <w:lvlJc w:val="left"/>
      <w:pPr>
        <w:tabs>
          <w:tab w:val="num" w:pos="360"/>
        </w:tabs>
      </w:pPr>
    </w:lvl>
    <w:lvl w:ilvl="5" w:tplc="9F7E3D86">
      <w:numFmt w:val="none"/>
      <w:lvlText w:val=""/>
      <w:lvlJc w:val="left"/>
      <w:pPr>
        <w:tabs>
          <w:tab w:val="num" w:pos="360"/>
        </w:tabs>
      </w:pPr>
    </w:lvl>
    <w:lvl w:ilvl="6" w:tplc="A9106C08">
      <w:numFmt w:val="none"/>
      <w:lvlText w:val=""/>
      <w:lvlJc w:val="left"/>
      <w:pPr>
        <w:tabs>
          <w:tab w:val="num" w:pos="360"/>
        </w:tabs>
      </w:pPr>
    </w:lvl>
    <w:lvl w:ilvl="7" w:tplc="FE6293B0">
      <w:numFmt w:val="none"/>
      <w:lvlText w:val=""/>
      <w:lvlJc w:val="left"/>
      <w:pPr>
        <w:tabs>
          <w:tab w:val="num" w:pos="360"/>
        </w:tabs>
      </w:pPr>
    </w:lvl>
    <w:lvl w:ilvl="8" w:tplc="411AEEFC">
      <w:numFmt w:val="none"/>
      <w:lvlText w:val=""/>
      <w:lvlJc w:val="left"/>
      <w:pPr>
        <w:tabs>
          <w:tab w:val="num" w:pos="360"/>
        </w:tabs>
      </w:pPr>
    </w:lvl>
  </w:abstractNum>
  <w:abstractNum w:abstractNumId="45">
    <w:nsid w:val="41535B13"/>
    <w:multiLevelType w:val="hybridMultilevel"/>
    <w:tmpl w:val="FF2273F6"/>
    <w:lvl w:ilvl="0" w:tplc="9CEA2B36">
      <w:start w:val="1"/>
      <w:numFmt w:val="decimal"/>
      <w:lvlText w:val="%1)"/>
      <w:lvlJc w:val="left"/>
      <w:pPr>
        <w:ind w:left="740" w:hanging="360"/>
      </w:pPr>
      <w:rPr>
        <w:rFonts w:hint="default"/>
        <w:b w:val="0"/>
      </w:rPr>
    </w:lvl>
    <w:lvl w:ilvl="1" w:tplc="141A0019" w:tentative="1">
      <w:start w:val="1"/>
      <w:numFmt w:val="lowerLetter"/>
      <w:lvlText w:val="%2."/>
      <w:lvlJc w:val="left"/>
      <w:pPr>
        <w:ind w:left="1460" w:hanging="360"/>
      </w:pPr>
    </w:lvl>
    <w:lvl w:ilvl="2" w:tplc="141A001B" w:tentative="1">
      <w:start w:val="1"/>
      <w:numFmt w:val="lowerRoman"/>
      <w:lvlText w:val="%3."/>
      <w:lvlJc w:val="right"/>
      <w:pPr>
        <w:ind w:left="2180" w:hanging="180"/>
      </w:pPr>
    </w:lvl>
    <w:lvl w:ilvl="3" w:tplc="141A000F" w:tentative="1">
      <w:start w:val="1"/>
      <w:numFmt w:val="decimal"/>
      <w:lvlText w:val="%4."/>
      <w:lvlJc w:val="left"/>
      <w:pPr>
        <w:ind w:left="2900" w:hanging="360"/>
      </w:pPr>
    </w:lvl>
    <w:lvl w:ilvl="4" w:tplc="141A0019" w:tentative="1">
      <w:start w:val="1"/>
      <w:numFmt w:val="lowerLetter"/>
      <w:lvlText w:val="%5."/>
      <w:lvlJc w:val="left"/>
      <w:pPr>
        <w:ind w:left="3620" w:hanging="360"/>
      </w:pPr>
    </w:lvl>
    <w:lvl w:ilvl="5" w:tplc="141A001B" w:tentative="1">
      <w:start w:val="1"/>
      <w:numFmt w:val="lowerRoman"/>
      <w:lvlText w:val="%6."/>
      <w:lvlJc w:val="right"/>
      <w:pPr>
        <w:ind w:left="4340" w:hanging="180"/>
      </w:pPr>
    </w:lvl>
    <w:lvl w:ilvl="6" w:tplc="141A000F" w:tentative="1">
      <w:start w:val="1"/>
      <w:numFmt w:val="decimal"/>
      <w:lvlText w:val="%7."/>
      <w:lvlJc w:val="left"/>
      <w:pPr>
        <w:ind w:left="5060" w:hanging="360"/>
      </w:pPr>
    </w:lvl>
    <w:lvl w:ilvl="7" w:tplc="141A0019" w:tentative="1">
      <w:start w:val="1"/>
      <w:numFmt w:val="lowerLetter"/>
      <w:lvlText w:val="%8."/>
      <w:lvlJc w:val="left"/>
      <w:pPr>
        <w:ind w:left="5780" w:hanging="360"/>
      </w:pPr>
    </w:lvl>
    <w:lvl w:ilvl="8" w:tplc="141A001B" w:tentative="1">
      <w:start w:val="1"/>
      <w:numFmt w:val="lowerRoman"/>
      <w:lvlText w:val="%9."/>
      <w:lvlJc w:val="right"/>
      <w:pPr>
        <w:ind w:left="6500" w:hanging="180"/>
      </w:pPr>
    </w:lvl>
  </w:abstractNum>
  <w:abstractNum w:abstractNumId="46">
    <w:nsid w:val="4FF41C01"/>
    <w:multiLevelType w:val="hybridMultilevel"/>
    <w:tmpl w:val="11020072"/>
    <w:lvl w:ilvl="0" w:tplc="370C1836">
      <w:start w:val="1"/>
      <w:numFmt w:val="bullet"/>
      <w:lvlText w:val="-"/>
      <w:lvlJc w:val="left"/>
      <w:pPr>
        <w:ind w:left="1060" w:hanging="360"/>
      </w:pPr>
      <w:rPr>
        <w:rFonts w:ascii="Times New Roman" w:eastAsiaTheme="minorEastAsia" w:hAnsi="Times New Roman" w:cs="Times New Roman" w:hint="default"/>
        <w:i/>
      </w:rPr>
    </w:lvl>
    <w:lvl w:ilvl="1" w:tplc="041A0003" w:tentative="1">
      <w:start w:val="1"/>
      <w:numFmt w:val="bullet"/>
      <w:lvlText w:val="o"/>
      <w:lvlJc w:val="left"/>
      <w:pPr>
        <w:ind w:left="1780" w:hanging="360"/>
      </w:pPr>
      <w:rPr>
        <w:rFonts w:ascii="Courier New" w:hAnsi="Courier New" w:cs="Courier New" w:hint="default"/>
      </w:rPr>
    </w:lvl>
    <w:lvl w:ilvl="2" w:tplc="041A0005" w:tentative="1">
      <w:start w:val="1"/>
      <w:numFmt w:val="bullet"/>
      <w:lvlText w:val=""/>
      <w:lvlJc w:val="left"/>
      <w:pPr>
        <w:ind w:left="2500" w:hanging="360"/>
      </w:pPr>
      <w:rPr>
        <w:rFonts w:ascii="Wingdings" w:hAnsi="Wingdings" w:hint="default"/>
      </w:rPr>
    </w:lvl>
    <w:lvl w:ilvl="3" w:tplc="041A0001" w:tentative="1">
      <w:start w:val="1"/>
      <w:numFmt w:val="bullet"/>
      <w:lvlText w:val=""/>
      <w:lvlJc w:val="left"/>
      <w:pPr>
        <w:ind w:left="3220" w:hanging="360"/>
      </w:pPr>
      <w:rPr>
        <w:rFonts w:ascii="Symbol" w:hAnsi="Symbol" w:hint="default"/>
      </w:rPr>
    </w:lvl>
    <w:lvl w:ilvl="4" w:tplc="041A0003" w:tentative="1">
      <w:start w:val="1"/>
      <w:numFmt w:val="bullet"/>
      <w:lvlText w:val="o"/>
      <w:lvlJc w:val="left"/>
      <w:pPr>
        <w:ind w:left="3940" w:hanging="360"/>
      </w:pPr>
      <w:rPr>
        <w:rFonts w:ascii="Courier New" w:hAnsi="Courier New" w:cs="Courier New" w:hint="default"/>
      </w:rPr>
    </w:lvl>
    <w:lvl w:ilvl="5" w:tplc="041A0005" w:tentative="1">
      <w:start w:val="1"/>
      <w:numFmt w:val="bullet"/>
      <w:lvlText w:val=""/>
      <w:lvlJc w:val="left"/>
      <w:pPr>
        <w:ind w:left="4660" w:hanging="360"/>
      </w:pPr>
      <w:rPr>
        <w:rFonts w:ascii="Wingdings" w:hAnsi="Wingdings" w:hint="default"/>
      </w:rPr>
    </w:lvl>
    <w:lvl w:ilvl="6" w:tplc="041A0001" w:tentative="1">
      <w:start w:val="1"/>
      <w:numFmt w:val="bullet"/>
      <w:lvlText w:val=""/>
      <w:lvlJc w:val="left"/>
      <w:pPr>
        <w:ind w:left="5380" w:hanging="360"/>
      </w:pPr>
      <w:rPr>
        <w:rFonts w:ascii="Symbol" w:hAnsi="Symbol" w:hint="default"/>
      </w:rPr>
    </w:lvl>
    <w:lvl w:ilvl="7" w:tplc="041A0003" w:tentative="1">
      <w:start w:val="1"/>
      <w:numFmt w:val="bullet"/>
      <w:lvlText w:val="o"/>
      <w:lvlJc w:val="left"/>
      <w:pPr>
        <w:ind w:left="6100" w:hanging="360"/>
      </w:pPr>
      <w:rPr>
        <w:rFonts w:ascii="Courier New" w:hAnsi="Courier New" w:cs="Courier New" w:hint="default"/>
      </w:rPr>
    </w:lvl>
    <w:lvl w:ilvl="8" w:tplc="041A0005" w:tentative="1">
      <w:start w:val="1"/>
      <w:numFmt w:val="bullet"/>
      <w:lvlText w:val=""/>
      <w:lvlJc w:val="left"/>
      <w:pPr>
        <w:ind w:left="6820" w:hanging="360"/>
      </w:pPr>
      <w:rPr>
        <w:rFonts w:ascii="Wingdings" w:hAnsi="Wingdings" w:hint="default"/>
      </w:rPr>
    </w:lvl>
  </w:abstractNum>
  <w:num w:numId="1">
    <w:abstractNumId w:val="0"/>
  </w:num>
  <w:num w:numId="2">
    <w:abstractNumId w:val="14"/>
  </w:num>
  <w:num w:numId="3">
    <w:abstractNumId w:val="2"/>
  </w:num>
  <w:num w:numId="4">
    <w:abstractNumId w:val="5"/>
  </w:num>
  <w:num w:numId="5">
    <w:abstractNumId w:val="23"/>
  </w:num>
  <w:num w:numId="6">
    <w:abstractNumId w:val="1"/>
  </w:num>
  <w:num w:numId="7">
    <w:abstractNumId w:val="26"/>
  </w:num>
  <w:num w:numId="8">
    <w:abstractNumId w:val="8"/>
  </w:num>
  <w:num w:numId="9">
    <w:abstractNumId w:val="15"/>
  </w:num>
  <w:num w:numId="10">
    <w:abstractNumId w:val="34"/>
  </w:num>
  <w:num w:numId="11">
    <w:abstractNumId w:val="13"/>
  </w:num>
  <w:num w:numId="12">
    <w:abstractNumId w:val="42"/>
  </w:num>
  <w:num w:numId="13">
    <w:abstractNumId w:val="38"/>
  </w:num>
  <w:num w:numId="14">
    <w:abstractNumId w:val="37"/>
  </w:num>
  <w:num w:numId="15">
    <w:abstractNumId w:val="29"/>
  </w:num>
  <w:num w:numId="16">
    <w:abstractNumId w:val="36"/>
  </w:num>
  <w:num w:numId="17">
    <w:abstractNumId w:val="3"/>
  </w:num>
  <w:num w:numId="18">
    <w:abstractNumId w:val="40"/>
  </w:num>
  <w:num w:numId="19">
    <w:abstractNumId w:val="28"/>
  </w:num>
  <w:num w:numId="20">
    <w:abstractNumId w:val="30"/>
  </w:num>
  <w:num w:numId="21">
    <w:abstractNumId w:val="31"/>
  </w:num>
  <w:num w:numId="22">
    <w:abstractNumId w:val="41"/>
  </w:num>
  <w:num w:numId="23">
    <w:abstractNumId w:val="19"/>
  </w:num>
  <w:num w:numId="24">
    <w:abstractNumId w:val="16"/>
  </w:num>
  <w:num w:numId="25">
    <w:abstractNumId w:val="21"/>
  </w:num>
  <w:num w:numId="26">
    <w:abstractNumId w:val="43"/>
  </w:num>
  <w:num w:numId="27">
    <w:abstractNumId w:val="9"/>
  </w:num>
  <w:num w:numId="28">
    <w:abstractNumId w:val="6"/>
  </w:num>
  <w:num w:numId="29">
    <w:abstractNumId w:val="22"/>
  </w:num>
  <w:num w:numId="30">
    <w:abstractNumId w:val="35"/>
  </w:num>
  <w:num w:numId="31">
    <w:abstractNumId w:val="10"/>
  </w:num>
  <w:num w:numId="32">
    <w:abstractNumId w:val="7"/>
  </w:num>
  <w:num w:numId="33">
    <w:abstractNumId w:val="20"/>
  </w:num>
  <w:num w:numId="34">
    <w:abstractNumId w:val="32"/>
  </w:num>
  <w:num w:numId="35">
    <w:abstractNumId w:val="17"/>
  </w:num>
  <w:num w:numId="36">
    <w:abstractNumId w:val="25"/>
  </w:num>
  <w:num w:numId="37">
    <w:abstractNumId w:val="4"/>
  </w:num>
  <w:num w:numId="38">
    <w:abstractNumId w:val="18"/>
  </w:num>
  <w:num w:numId="39">
    <w:abstractNumId w:val="24"/>
  </w:num>
  <w:num w:numId="40">
    <w:abstractNumId w:val="12"/>
  </w:num>
  <w:num w:numId="41">
    <w:abstractNumId w:val="33"/>
  </w:num>
  <w:num w:numId="42">
    <w:abstractNumId w:val="39"/>
  </w:num>
  <w:num w:numId="43">
    <w:abstractNumId w:val="27"/>
  </w:num>
  <w:num w:numId="44">
    <w:abstractNumId w:val="11"/>
  </w:num>
  <w:num w:numId="45">
    <w:abstractNumId w:val="46"/>
  </w:num>
  <w:num w:numId="46">
    <w:abstractNumId w:val="45"/>
  </w:num>
  <w:num w:numId="47">
    <w:abstractNumId w:val="44"/>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FF1527"/>
    <w:rsid w:val="00000F7E"/>
    <w:rsid w:val="0004559E"/>
    <w:rsid w:val="00070D54"/>
    <w:rsid w:val="000750D8"/>
    <w:rsid w:val="0009555D"/>
    <w:rsid w:val="000971C9"/>
    <w:rsid w:val="000A7C14"/>
    <w:rsid w:val="000C1A3E"/>
    <w:rsid w:val="000E0F4B"/>
    <w:rsid w:val="0013361F"/>
    <w:rsid w:val="00150EA0"/>
    <w:rsid w:val="001835ED"/>
    <w:rsid w:val="001A50A6"/>
    <w:rsid w:val="001C4265"/>
    <w:rsid w:val="00221493"/>
    <w:rsid w:val="0022668E"/>
    <w:rsid w:val="00254321"/>
    <w:rsid w:val="00293D38"/>
    <w:rsid w:val="002B0111"/>
    <w:rsid w:val="002F0124"/>
    <w:rsid w:val="00305608"/>
    <w:rsid w:val="00353158"/>
    <w:rsid w:val="00362459"/>
    <w:rsid w:val="00384245"/>
    <w:rsid w:val="003D692C"/>
    <w:rsid w:val="003E6CA1"/>
    <w:rsid w:val="004A5CEC"/>
    <w:rsid w:val="004E7D71"/>
    <w:rsid w:val="0050155E"/>
    <w:rsid w:val="005113A3"/>
    <w:rsid w:val="005235BE"/>
    <w:rsid w:val="00551B9D"/>
    <w:rsid w:val="0056338E"/>
    <w:rsid w:val="005A72FF"/>
    <w:rsid w:val="005E11A7"/>
    <w:rsid w:val="005E55EE"/>
    <w:rsid w:val="005E65A9"/>
    <w:rsid w:val="00606861"/>
    <w:rsid w:val="006C1425"/>
    <w:rsid w:val="006C3CF6"/>
    <w:rsid w:val="00701FBF"/>
    <w:rsid w:val="00702FF9"/>
    <w:rsid w:val="00706B37"/>
    <w:rsid w:val="00720D29"/>
    <w:rsid w:val="007E7428"/>
    <w:rsid w:val="0081576D"/>
    <w:rsid w:val="00843E7F"/>
    <w:rsid w:val="00850B84"/>
    <w:rsid w:val="0086783F"/>
    <w:rsid w:val="008A650E"/>
    <w:rsid w:val="009002AC"/>
    <w:rsid w:val="00931C56"/>
    <w:rsid w:val="00964842"/>
    <w:rsid w:val="00997738"/>
    <w:rsid w:val="00A03D42"/>
    <w:rsid w:val="00AE0250"/>
    <w:rsid w:val="00AF0A56"/>
    <w:rsid w:val="00B32BDD"/>
    <w:rsid w:val="00B8264A"/>
    <w:rsid w:val="00B846FD"/>
    <w:rsid w:val="00B9115D"/>
    <w:rsid w:val="00B926BC"/>
    <w:rsid w:val="00BD697E"/>
    <w:rsid w:val="00C40D5C"/>
    <w:rsid w:val="00C5096C"/>
    <w:rsid w:val="00C938D2"/>
    <w:rsid w:val="00CA6F99"/>
    <w:rsid w:val="00CB131A"/>
    <w:rsid w:val="00D37E8F"/>
    <w:rsid w:val="00DC2D60"/>
    <w:rsid w:val="00DD26AF"/>
    <w:rsid w:val="00DE6D79"/>
    <w:rsid w:val="00E46BE9"/>
    <w:rsid w:val="00E60170"/>
    <w:rsid w:val="00E77689"/>
    <w:rsid w:val="00E828C8"/>
    <w:rsid w:val="00EF335A"/>
    <w:rsid w:val="00F026B8"/>
    <w:rsid w:val="00F07DF1"/>
    <w:rsid w:val="00F56DBE"/>
    <w:rsid w:val="00F70E9B"/>
    <w:rsid w:val="00F82FD9"/>
    <w:rsid w:val="00F85A0C"/>
    <w:rsid w:val="00FF1527"/>
    <w:rsid w:val="00FF32BD"/>
  </w:rsids>
  <m:mathPr>
    <m:mathFont m:val="Cambria Math"/>
    <m:brkBin m:val="before"/>
    <m:brkBinSub m:val="--"/>
    <m:smallFrac m:val="off"/>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qFormat/>
    <w:rsid w:val="00FF1527"/>
    <w:rPr>
      <w:rFonts w:eastAsiaTheme="minorEastAsia"/>
      <w:lang w:eastAsia="bs-Latn-BA"/>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qFormat/>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paragraph" w:styleId="Paragrafspiska">
    <w:name w:val="List Paragraph"/>
    <w:basedOn w:val="Normalno"/>
    <w:uiPriority w:val="34"/>
    <w:qFormat/>
    <w:rsid w:val="00FF1527"/>
    <w:pPr>
      <w:ind w:left="720"/>
      <w:contextualSpacing/>
    </w:pPr>
  </w:style>
  <w:style w:type="character" w:styleId="Hiperveza">
    <w:name w:val="Hyperlink"/>
    <w:basedOn w:val="Zadanifontparagrafa"/>
    <w:uiPriority w:val="99"/>
    <w:unhideWhenUsed/>
    <w:rsid w:val="00FF1527"/>
    <w:rPr>
      <w:color w:val="0000FF" w:themeColor="hyperlink"/>
      <w:u w:val="single"/>
    </w:rPr>
  </w:style>
  <w:style w:type="paragraph" w:styleId="Zaglavlje">
    <w:name w:val="header"/>
    <w:basedOn w:val="Normalno"/>
    <w:link w:val="ZaglavljeZnak"/>
    <w:uiPriority w:val="99"/>
    <w:unhideWhenUsed/>
    <w:rsid w:val="00FF1527"/>
    <w:pPr>
      <w:tabs>
        <w:tab w:val="center" w:pos="4536"/>
        <w:tab w:val="right" w:pos="9072"/>
      </w:tabs>
      <w:spacing w:after="0" w:line="240" w:lineRule="auto"/>
    </w:pPr>
  </w:style>
  <w:style w:type="character" w:customStyle="1" w:styleId="ZaglavljeZnak">
    <w:name w:val="Zaglavlje Znak"/>
    <w:basedOn w:val="Zadanifontparagrafa"/>
    <w:link w:val="Zaglavlje"/>
    <w:uiPriority w:val="99"/>
    <w:rsid w:val="00FF1527"/>
    <w:rPr>
      <w:rFonts w:eastAsiaTheme="minorEastAsia"/>
      <w:lang w:eastAsia="bs-Latn-BA"/>
    </w:rPr>
  </w:style>
  <w:style w:type="paragraph" w:styleId="Podnoje">
    <w:name w:val="footer"/>
    <w:basedOn w:val="Normalno"/>
    <w:link w:val="PodnojeZnak"/>
    <w:uiPriority w:val="99"/>
    <w:semiHidden/>
    <w:unhideWhenUsed/>
    <w:rsid w:val="00FF1527"/>
    <w:pPr>
      <w:tabs>
        <w:tab w:val="center" w:pos="4536"/>
        <w:tab w:val="right" w:pos="9072"/>
      </w:tabs>
      <w:spacing w:after="0" w:line="240" w:lineRule="auto"/>
    </w:pPr>
  </w:style>
  <w:style w:type="character" w:customStyle="1" w:styleId="PodnojeZnak">
    <w:name w:val="Podnožje Znak"/>
    <w:basedOn w:val="Zadanifontparagrafa"/>
    <w:link w:val="Podnoje"/>
    <w:uiPriority w:val="99"/>
    <w:semiHidden/>
    <w:rsid w:val="00FF1527"/>
    <w:rPr>
      <w:rFonts w:eastAsiaTheme="minorEastAsia"/>
      <w:lang w:eastAsia="bs-Latn-BA"/>
    </w:rPr>
  </w:style>
  <w:style w:type="paragraph" w:styleId="Bezrazmaka">
    <w:name w:val="No Spacing"/>
    <w:link w:val="BezrazmakaZnak"/>
    <w:uiPriority w:val="1"/>
    <w:qFormat/>
    <w:rsid w:val="00FF1527"/>
    <w:pPr>
      <w:spacing w:after="0" w:line="240" w:lineRule="auto"/>
    </w:pPr>
    <w:rPr>
      <w:rFonts w:eastAsiaTheme="minorEastAsia"/>
      <w:lang w:eastAsia="bs-Latn-BA"/>
    </w:rPr>
  </w:style>
  <w:style w:type="paragraph" w:styleId="Tekstubalonu">
    <w:name w:val="Balloon Text"/>
    <w:basedOn w:val="Normalno"/>
    <w:link w:val="TekstubalonuZnak"/>
    <w:uiPriority w:val="99"/>
    <w:semiHidden/>
    <w:unhideWhenUsed/>
    <w:rsid w:val="00FF1527"/>
    <w:pPr>
      <w:spacing w:after="0" w:line="240" w:lineRule="auto"/>
    </w:pPr>
    <w:rPr>
      <w:rFonts w:ascii="Tahoma" w:hAnsi="Tahoma" w:cs="Tahoma"/>
      <w:sz w:val="16"/>
      <w:szCs w:val="16"/>
    </w:rPr>
  </w:style>
  <w:style w:type="character" w:customStyle="1" w:styleId="TekstubalonuZnak">
    <w:name w:val="Tekst u balonu Znak"/>
    <w:basedOn w:val="Zadanifontparagrafa"/>
    <w:link w:val="Tekstubalonu"/>
    <w:uiPriority w:val="99"/>
    <w:semiHidden/>
    <w:rsid w:val="00FF1527"/>
    <w:rPr>
      <w:rFonts w:ascii="Tahoma" w:eastAsiaTheme="minorEastAsia" w:hAnsi="Tahoma" w:cs="Tahoma"/>
      <w:sz w:val="16"/>
      <w:szCs w:val="16"/>
      <w:lang w:eastAsia="bs-Latn-BA"/>
    </w:rPr>
  </w:style>
  <w:style w:type="character" w:customStyle="1" w:styleId="BezrazmakaZnak">
    <w:name w:val="Bez razmaka Znak"/>
    <w:basedOn w:val="Zadanifontparagrafa"/>
    <w:link w:val="Bezrazmaka"/>
    <w:uiPriority w:val="1"/>
    <w:rsid w:val="00B32BDD"/>
    <w:rPr>
      <w:rFonts w:eastAsiaTheme="minorEastAsia"/>
      <w:lang w:eastAsia="bs-Latn-BA"/>
    </w:rPr>
  </w:style>
  <w:style w:type="character" w:styleId="Naglaeno">
    <w:name w:val="Strong"/>
    <w:basedOn w:val="Zadanifontparagrafa"/>
    <w:uiPriority w:val="22"/>
    <w:qFormat/>
    <w:rsid w:val="00384245"/>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B0849-0059-4615-831A-8DE8D7D21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3095</TotalTime>
  <Pages>1</Pages>
  <Words>9514</Words>
  <Characters>54235</Characters>
  <Application>Microsoft Office Word</Application>
  <DocSecurity>0</DocSecurity>
  <Lines>451</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hej</dc:creator>
  <cp:lastModifiedBy>hej</cp:lastModifiedBy>
  <cp:revision>25</cp:revision>
  <cp:lastPrinted>2020-07-13T11:00:00Z</cp:lastPrinted>
  <dcterms:created xsi:type="dcterms:W3CDTF">2016-08-17T09:06:00Z</dcterms:created>
  <dcterms:modified xsi:type="dcterms:W3CDTF">2020-07-13T11:12:00Z</dcterms:modified>
</cp:coreProperties>
</file>